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A72F6B" w:rsidRDefault="00A72F6B" w:rsidP="00986CBC">
      <w:pPr>
        <w:shd w:val="clear" w:color="auto" w:fill="FFFFFF"/>
        <w:spacing w:before="7"/>
        <w:ind w:left="284"/>
      </w:pPr>
    </w:p>
    <w:p w:rsidR="00B82A6F" w:rsidRDefault="00986CBC" w:rsidP="00986CBC">
      <w:pPr>
        <w:shd w:val="clear" w:color="auto" w:fill="FFFFFF"/>
        <w:spacing w:before="7"/>
        <w:ind w:left="284"/>
      </w:pPr>
      <w:r w:rsidRPr="0012714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-407035</wp:posOffset>
            </wp:positionV>
            <wp:extent cx="1571625" cy="15716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Энергомаш 1-1 копи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143" w:rsidRDefault="00127143" w:rsidP="001271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407061" w:rsidRDefault="00407061" w:rsidP="0012714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ООО АПП «Энергомаш»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BFB" w:rsidRPr="00127143" w:rsidRDefault="000E1BFB" w:rsidP="000E1B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43">
        <w:rPr>
          <w:rFonts w:ascii="Times New Roman" w:eastAsia="Calibri" w:hAnsi="Times New Roman" w:cs="Times New Roman"/>
          <w:b/>
          <w:sz w:val="28"/>
          <w:szCs w:val="28"/>
        </w:rPr>
        <w:t>Приспособление для скручивания</w:t>
      </w:r>
    </w:p>
    <w:p w:rsidR="000E1BFB" w:rsidRDefault="000E1BFB" w:rsidP="000E1B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7143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="00B127CF">
        <w:rPr>
          <w:rFonts w:ascii="Times New Roman" w:eastAsia="Calibri" w:hAnsi="Times New Roman" w:cs="Times New Roman"/>
          <w:b/>
          <w:sz w:val="28"/>
          <w:szCs w:val="28"/>
        </w:rPr>
        <w:t xml:space="preserve">ажимов соединительных овальных </w:t>
      </w:r>
      <w:r w:rsidRPr="00127143">
        <w:rPr>
          <w:rFonts w:ascii="Times New Roman" w:eastAsia="Calibri" w:hAnsi="Times New Roman" w:cs="Times New Roman"/>
          <w:b/>
          <w:sz w:val="28"/>
          <w:szCs w:val="28"/>
        </w:rPr>
        <w:t>типа СОАС</w:t>
      </w:r>
    </w:p>
    <w:p w:rsidR="00127143" w:rsidRDefault="00127143" w:rsidP="000E1BF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889000</wp:posOffset>
            </wp:positionH>
            <wp:positionV relativeFrom="paragraph">
              <wp:posOffset>193040</wp:posOffset>
            </wp:positionV>
            <wp:extent cx="3543300" cy="3543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-230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МИ-230У</w:t>
      </w:r>
    </w:p>
    <w:p w:rsidR="00127143" w:rsidRDefault="00127143" w:rsidP="000E1B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143">
        <w:rPr>
          <w:rFonts w:ascii="Times New Roman" w:eastAsia="Calibri" w:hAnsi="Times New Roman" w:cs="Times New Roman"/>
          <w:sz w:val="28"/>
          <w:szCs w:val="28"/>
        </w:rPr>
        <w:t>Паспорт и руководство по эксплуатации</w:t>
      </w:r>
    </w:p>
    <w:p w:rsidR="00127143" w:rsidRPr="00127143" w:rsidRDefault="00127143" w:rsidP="000E1BF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/>
    <w:p w:rsidR="00B8080F" w:rsidRDefault="00B8080F"/>
    <w:p w:rsidR="00B8080F" w:rsidRDefault="00B8080F"/>
    <w:p w:rsidR="00B8080F" w:rsidRDefault="00B8080F"/>
    <w:p w:rsidR="00B82A6F" w:rsidRDefault="00C718EC" w:rsidP="00B80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407061" w:rsidRPr="00407061">
        <w:rPr>
          <w:rFonts w:ascii="Times New Roman" w:hAnsi="Times New Roman" w:cs="Times New Roman"/>
          <w:sz w:val="28"/>
          <w:szCs w:val="28"/>
        </w:rPr>
        <w:t>г.</w:t>
      </w:r>
    </w:p>
    <w:p w:rsidR="00A72F6B" w:rsidRPr="00407061" w:rsidRDefault="00A72F6B" w:rsidP="00A72F6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07061">
        <w:rPr>
          <w:rFonts w:ascii="Times New Roman" w:hAnsi="Times New Roman" w:cs="Times New Roman"/>
          <w:b/>
        </w:rPr>
        <w:lastRenderedPageBreak/>
        <w:t>Назначение</w:t>
      </w:r>
    </w:p>
    <w:p w:rsidR="00A72F6B" w:rsidRPr="00F44B41" w:rsidRDefault="00A72F6B" w:rsidP="00A72F6B">
      <w:pPr>
        <w:ind w:left="360"/>
      </w:pPr>
      <w:r w:rsidRPr="00F44B41">
        <w:rPr>
          <w:rFonts w:ascii="Times New Roman" w:eastAsia="Calibri" w:hAnsi="Times New Roman" w:cs="Times New Roman"/>
        </w:rPr>
        <w:t>Приспособлени</w:t>
      </w:r>
      <w:r>
        <w:rPr>
          <w:rFonts w:ascii="Times New Roman" w:eastAsia="Calibri" w:hAnsi="Times New Roman" w:cs="Times New Roman"/>
        </w:rPr>
        <w:t>е</w:t>
      </w:r>
      <w:r w:rsidRPr="00F44B41">
        <w:rPr>
          <w:rFonts w:ascii="Times New Roman" w:eastAsia="Calibri" w:hAnsi="Times New Roman" w:cs="Times New Roman"/>
        </w:rPr>
        <w:t xml:space="preserve"> МИ-230</w:t>
      </w:r>
      <w:r>
        <w:rPr>
          <w:rFonts w:ascii="Times New Roman" w:eastAsia="Calibri" w:hAnsi="Times New Roman" w:cs="Times New Roman"/>
        </w:rPr>
        <w:t>У</w:t>
      </w:r>
      <w:r w:rsidRPr="00F44B41">
        <w:rPr>
          <w:rFonts w:ascii="Times New Roman" w:eastAsia="Calibri" w:hAnsi="Times New Roman" w:cs="Times New Roman"/>
        </w:rPr>
        <w:t xml:space="preserve"> предназначен</w:t>
      </w:r>
      <w:r>
        <w:rPr>
          <w:rFonts w:ascii="Times New Roman" w:eastAsia="Calibri" w:hAnsi="Times New Roman" w:cs="Times New Roman"/>
        </w:rPr>
        <w:t>о</w:t>
      </w:r>
      <w:r w:rsidRPr="00F44B41">
        <w:rPr>
          <w:rFonts w:ascii="Times New Roman" w:eastAsia="Calibri" w:hAnsi="Times New Roman" w:cs="Times New Roman"/>
        </w:rPr>
        <w:t xml:space="preserve"> для монтажа проводов марок А, АС по ГОСТ 839-80, проводов марок ПС по ТУ 14-4-661-75, провода АЖС 70\39 по ТУ 16-705-185-81 в овальных соединительных </w:t>
      </w:r>
      <w:r>
        <w:rPr>
          <w:rFonts w:ascii="Times New Roman" w:eastAsia="Calibri" w:hAnsi="Times New Roman" w:cs="Times New Roman"/>
        </w:rPr>
        <w:t>зажимах типа СОАС</w:t>
      </w:r>
      <w:r w:rsidRPr="00F44B41">
        <w:rPr>
          <w:rFonts w:ascii="Times New Roman" w:eastAsia="Calibri" w:hAnsi="Times New Roman" w:cs="Times New Roman"/>
        </w:rPr>
        <w:t xml:space="preserve"> методом скручивания при строительстве и ремонте линий электропередачи и открытых распределительных устройств высокого напряжения.</w:t>
      </w:r>
    </w:p>
    <w:p w:rsidR="00A72F6B" w:rsidRPr="00407061" w:rsidRDefault="00A72F6B" w:rsidP="00A72F6B">
      <w:pPr>
        <w:pStyle w:val="21"/>
        <w:tabs>
          <w:tab w:val="left" w:pos="360"/>
        </w:tabs>
        <w:spacing w:line="276" w:lineRule="auto"/>
        <w:ind w:left="426" w:firstLine="0"/>
        <w:jc w:val="left"/>
        <w:rPr>
          <w:szCs w:val="22"/>
        </w:rPr>
      </w:pPr>
    </w:p>
    <w:p w:rsidR="00A72F6B" w:rsidRDefault="00A72F6B" w:rsidP="00A72F6B">
      <w:pPr>
        <w:pStyle w:val="21"/>
        <w:numPr>
          <w:ilvl w:val="0"/>
          <w:numId w:val="1"/>
        </w:numPr>
        <w:tabs>
          <w:tab w:val="left" w:pos="360"/>
        </w:tabs>
        <w:spacing w:line="276" w:lineRule="auto"/>
        <w:jc w:val="left"/>
        <w:rPr>
          <w:b/>
          <w:szCs w:val="22"/>
        </w:rPr>
      </w:pPr>
      <w:r w:rsidRPr="00407061">
        <w:rPr>
          <w:b/>
          <w:szCs w:val="22"/>
        </w:rPr>
        <w:t>Технические характеристики</w:t>
      </w:r>
    </w:p>
    <w:tbl>
      <w:tblPr>
        <w:tblW w:w="722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701"/>
        <w:gridCol w:w="992"/>
        <w:gridCol w:w="992"/>
        <w:gridCol w:w="1134"/>
        <w:gridCol w:w="1134"/>
        <w:gridCol w:w="1276"/>
      </w:tblGrid>
      <w:tr w:rsidR="00A72F6B" w:rsidRPr="000B71C4" w:rsidTr="00703515">
        <w:trPr>
          <w:trHeight w:val="8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B71C4" w:rsidRDefault="00A72F6B" w:rsidP="00703515">
            <w:pPr>
              <w:pStyle w:val="21"/>
              <w:ind w:firstLine="0"/>
              <w:jc w:val="center"/>
              <w:rPr>
                <w:sz w:val="20"/>
              </w:rPr>
            </w:pPr>
            <w:r w:rsidRPr="000B71C4">
              <w:rPr>
                <w:sz w:val="20"/>
              </w:rPr>
              <w:t>Обозначение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B71C4" w:rsidRDefault="00A72F6B" w:rsidP="00703515">
            <w:pPr>
              <w:pStyle w:val="21"/>
              <w:snapToGrid w:val="0"/>
              <w:ind w:firstLine="0"/>
              <w:jc w:val="center"/>
              <w:rPr>
                <w:sz w:val="20"/>
              </w:rPr>
            </w:pPr>
            <w:r w:rsidRPr="000B71C4">
              <w:rPr>
                <w:sz w:val="20"/>
                <w:lang w:val="en-US"/>
              </w:rPr>
              <w:t>L</w:t>
            </w:r>
            <w:r w:rsidRPr="000B71C4">
              <w:rPr>
                <w:sz w:val="20"/>
              </w:rPr>
              <w:t>,мм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B71C4" w:rsidRDefault="00A72F6B" w:rsidP="00703515">
            <w:pPr>
              <w:pStyle w:val="21"/>
              <w:snapToGrid w:val="0"/>
              <w:ind w:firstLine="0"/>
              <w:jc w:val="center"/>
              <w:rPr>
                <w:sz w:val="20"/>
              </w:rPr>
            </w:pPr>
            <w:r w:rsidRPr="000B71C4">
              <w:rPr>
                <w:sz w:val="20"/>
                <w:lang w:val="en-US"/>
              </w:rPr>
              <w:t>B</w:t>
            </w:r>
            <w:r w:rsidRPr="000B71C4">
              <w:rPr>
                <w:sz w:val="20"/>
              </w:rPr>
              <w:t>,мм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B71C4" w:rsidRDefault="00A72F6B" w:rsidP="00703515">
            <w:pPr>
              <w:pStyle w:val="21"/>
              <w:ind w:firstLine="0"/>
              <w:jc w:val="center"/>
              <w:rPr>
                <w:sz w:val="20"/>
              </w:rPr>
            </w:pPr>
            <w:r w:rsidRPr="000B71C4">
              <w:rPr>
                <w:sz w:val="20"/>
                <w:lang w:val="en-US"/>
              </w:rPr>
              <w:t>H</w:t>
            </w:r>
            <w:r w:rsidRPr="000B71C4">
              <w:rPr>
                <w:sz w:val="20"/>
              </w:rPr>
              <w:t>, 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6B" w:rsidRPr="000B71C4" w:rsidRDefault="00A72F6B" w:rsidP="00703515">
            <w:pPr>
              <w:pStyle w:val="21"/>
              <w:snapToGrid w:val="0"/>
              <w:ind w:firstLine="0"/>
              <w:rPr>
                <w:sz w:val="20"/>
              </w:rPr>
            </w:pPr>
            <w:r w:rsidRPr="000B71C4">
              <w:rPr>
                <w:sz w:val="20"/>
              </w:rPr>
              <w:t>Масса, кг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6B" w:rsidRPr="000B71C4" w:rsidRDefault="00A72F6B" w:rsidP="00703515">
            <w:pPr>
              <w:pStyle w:val="21"/>
              <w:snapToGrid w:val="0"/>
              <w:ind w:firstLine="0"/>
              <w:jc w:val="center"/>
              <w:rPr>
                <w:sz w:val="20"/>
              </w:rPr>
            </w:pPr>
            <w:r w:rsidRPr="000B71C4">
              <w:rPr>
                <w:sz w:val="20"/>
              </w:rPr>
              <w:t>Сечение провода, мм2</w:t>
            </w:r>
          </w:p>
        </w:tc>
      </w:tr>
      <w:tr w:rsidR="00A72F6B" w:rsidRPr="00407061" w:rsidTr="00703515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407061" w:rsidRDefault="00A72F6B" w:rsidP="00703515">
            <w:pPr>
              <w:pStyle w:val="21"/>
              <w:tabs>
                <w:tab w:val="left" w:pos="0"/>
                <w:tab w:val="left" w:pos="33"/>
              </w:tabs>
              <w:snapToGrid w:val="0"/>
              <w:ind w:right="0" w:firstLine="0"/>
              <w:jc w:val="left"/>
              <w:rPr>
                <w:szCs w:val="22"/>
              </w:rPr>
            </w:pPr>
            <w:r>
              <w:rPr>
                <w:szCs w:val="22"/>
              </w:rPr>
              <w:t>МИ-230У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64FBC" w:rsidRDefault="00A72F6B" w:rsidP="00703515">
            <w:pPr>
              <w:pStyle w:val="21"/>
              <w:snapToGrid w:val="0"/>
              <w:ind w:firstLine="0"/>
              <w:jc w:val="center"/>
              <w:rPr>
                <w:szCs w:val="22"/>
              </w:rPr>
            </w:pPr>
            <w:r w:rsidRPr="00064FBC">
              <w:rPr>
                <w:szCs w:val="22"/>
              </w:rPr>
              <w:t>1060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64FBC" w:rsidRDefault="00A72F6B" w:rsidP="00703515">
            <w:pPr>
              <w:pStyle w:val="21"/>
              <w:snapToGrid w:val="0"/>
              <w:ind w:firstLine="0"/>
              <w:jc w:val="center"/>
              <w:rPr>
                <w:szCs w:val="22"/>
              </w:rPr>
            </w:pPr>
            <w:r w:rsidRPr="00064FBC">
              <w:rPr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2F6B" w:rsidRPr="00064FBC" w:rsidRDefault="00A72F6B" w:rsidP="00703515">
            <w:pPr>
              <w:pStyle w:val="21"/>
              <w:snapToGrid w:val="0"/>
              <w:ind w:firstLine="0"/>
              <w:jc w:val="center"/>
              <w:rPr>
                <w:szCs w:val="22"/>
              </w:rPr>
            </w:pPr>
            <w:r w:rsidRPr="00064FBC">
              <w:rPr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F6B" w:rsidRPr="00A56508" w:rsidRDefault="00A72F6B" w:rsidP="00703515">
            <w:pPr>
              <w:pStyle w:val="21"/>
              <w:snapToGrid w:val="0"/>
              <w:ind w:firstLine="0"/>
              <w:jc w:val="center"/>
              <w:rPr>
                <w:szCs w:val="22"/>
              </w:rPr>
            </w:pPr>
            <w:r w:rsidRPr="00A56508">
              <w:rPr>
                <w:szCs w:val="22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6B" w:rsidRPr="00407061" w:rsidRDefault="00A72F6B" w:rsidP="00703515">
            <w:pPr>
              <w:pStyle w:val="21"/>
              <w:snapToGrid w:val="0"/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10-185</w:t>
            </w:r>
          </w:p>
        </w:tc>
      </w:tr>
    </w:tbl>
    <w:p w:rsidR="00A72F6B" w:rsidRPr="00407061" w:rsidRDefault="00A72F6B" w:rsidP="00A72F6B">
      <w:pPr>
        <w:pStyle w:val="21"/>
        <w:tabs>
          <w:tab w:val="left" w:pos="360"/>
        </w:tabs>
        <w:spacing w:line="276" w:lineRule="auto"/>
        <w:ind w:left="360" w:firstLine="0"/>
        <w:jc w:val="left"/>
        <w:rPr>
          <w:b/>
          <w:szCs w:val="22"/>
        </w:rPr>
      </w:pPr>
    </w:p>
    <w:p w:rsidR="00A72F6B" w:rsidRDefault="00A72F6B" w:rsidP="00A72F6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</w:rPr>
      </w:pPr>
      <w:r w:rsidRPr="000E1BFB">
        <w:rPr>
          <w:rFonts w:ascii="Times New Roman" w:eastAsia="Calibri" w:hAnsi="Times New Roman" w:cs="Times New Roman"/>
          <w:b/>
        </w:rPr>
        <w:t>Комплект поставки</w:t>
      </w:r>
    </w:p>
    <w:p w:rsidR="00A72F6B" w:rsidRPr="002546D3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2546D3">
        <w:rPr>
          <w:rFonts w:ascii="Times New Roman" w:hAnsi="Times New Roman" w:cs="Times New Roman"/>
          <w:b/>
        </w:rPr>
        <w:t xml:space="preserve">- </w:t>
      </w:r>
      <w:r w:rsidRPr="002546D3">
        <w:rPr>
          <w:rFonts w:ascii="Times New Roman" w:hAnsi="Times New Roman" w:cs="Times New Roman"/>
        </w:rPr>
        <w:t xml:space="preserve">приспособление для скручивания зажимов соединительных овальных  </w:t>
      </w:r>
    </w:p>
    <w:p w:rsidR="00A72F6B" w:rsidRPr="002546D3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2546D3">
        <w:rPr>
          <w:rFonts w:ascii="Times New Roman" w:hAnsi="Times New Roman" w:cs="Times New Roman"/>
        </w:rPr>
        <w:t>типа СОАС МИ-230У - 1 шт.;</w:t>
      </w:r>
    </w:p>
    <w:p w:rsidR="00A72F6B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2546D3">
        <w:rPr>
          <w:rFonts w:ascii="Times New Roman" w:hAnsi="Times New Roman" w:cs="Times New Roman"/>
        </w:rPr>
        <w:t>- рычаг стальной – 2 шт.;                                                                                             - паспорт и руководство по эксплуатации – 1 шт.</w:t>
      </w:r>
    </w:p>
    <w:p w:rsidR="00A72F6B" w:rsidRPr="002546D3" w:rsidRDefault="00A72F6B" w:rsidP="00A72F6B">
      <w:pPr>
        <w:pStyle w:val="ab"/>
        <w:ind w:left="360"/>
        <w:rPr>
          <w:rFonts w:ascii="Times New Roman" w:hAnsi="Times New Roman" w:cs="Times New Roman"/>
        </w:rPr>
      </w:pPr>
    </w:p>
    <w:p w:rsidR="00A72F6B" w:rsidRDefault="00A72F6B" w:rsidP="00A72F6B">
      <w:pPr>
        <w:pStyle w:val="a5"/>
        <w:numPr>
          <w:ilvl w:val="0"/>
          <w:numId w:val="1"/>
        </w:numPr>
        <w:rPr>
          <w:rFonts w:ascii="Times New Roman" w:eastAsia="Calibri" w:hAnsi="Times New Roman" w:cs="Times New Roman"/>
          <w:b/>
        </w:rPr>
      </w:pPr>
      <w:r w:rsidRPr="00C44FEA">
        <w:rPr>
          <w:rFonts w:ascii="Times New Roman" w:eastAsia="Calibri" w:hAnsi="Times New Roman" w:cs="Times New Roman"/>
          <w:b/>
        </w:rPr>
        <w:t>Указание мер безопасности</w:t>
      </w:r>
    </w:p>
    <w:p w:rsidR="00A72F6B" w:rsidRPr="00CF5BBD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CF5BBD">
        <w:rPr>
          <w:rFonts w:ascii="Times New Roman" w:hAnsi="Times New Roman" w:cs="Times New Roman"/>
        </w:rPr>
        <w:t>4.1. Монтаж соединителей при помощи приспособления МИ-230У должен производиться электромонтером - линейщиком не ниже 3-го разряда.</w:t>
      </w:r>
    </w:p>
    <w:p w:rsidR="00A72F6B" w:rsidRPr="00CF5BBD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CF5BBD">
        <w:rPr>
          <w:rFonts w:ascii="Times New Roman" w:hAnsi="Times New Roman" w:cs="Times New Roman"/>
        </w:rPr>
        <w:t xml:space="preserve">4.2. Монтажник должен знать устройство и правила эксплуатации </w:t>
      </w:r>
      <w:r>
        <w:rPr>
          <w:rFonts w:ascii="Times New Roman" w:hAnsi="Times New Roman" w:cs="Times New Roman"/>
        </w:rPr>
        <w:t>МИ-230У</w:t>
      </w:r>
      <w:r w:rsidRPr="00CF5BBD">
        <w:rPr>
          <w:rFonts w:ascii="Times New Roman" w:hAnsi="Times New Roman" w:cs="Times New Roman"/>
        </w:rPr>
        <w:t>., а также настоящую инструкцию.</w:t>
      </w:r>
    </w:p>
    <w:p w:rsidR="00A72F6B" w:rsidRPr="00CF5BBD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CF5BBD">
        <w:rPr>
          <w:rFonts w:ascii="Times New Roman" w:hAnsi="Times New Roman" w:cs="Times New Roman"/>
        </w:rPr>
        <w:t>4.3. При возникновении неполадок в приспособлени</w:t>
      </w:r>
      <w:r>
        <w:rPr>
          <w:rFonts w:ascii="Times New Roman" w:hAnsi="Times New Roman" w:cs="Times New Roman"/>
        </w:rPr>
        <w:t>и</w:t>
      </w:r>
      <w:r w:rsidRPr="00CF5B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необходимо </w:t>
      </w:r>
      <w:r w:rsidRPr="00CF5BBD">
        <w:rPr>
          <w:rFonts w:ascii="Times New Roman" w:hAnsi="Times New Roman" w:cs="Times New Roman"/>
        </w:rPr>
        <w:t>приостановить работу до выяснения и установки причин</w:t>
      </w:r>
      <w:r>
        <w:rPr>
          <w:rFonts w:ascii="Times New Roman" w:hAnsi="Times New Roman" w:cs="Times New Roman"/>
        </w:rPr>
        <w:t xml:space="preserve"> неисправности</w:t>
      </w:r>
      <w:r w:rsidRPr="00CF5BBD">
        <w:rPr>
          <w:rFonts w:ascii="Times New Roman" w:hAnsi="Times New Roman" w:cs="Times New Roman"/>
        </w:rPr>
        <w:t>.</w:t>
      </w:r>
    </w:p>
    <w:p w:rsidR="00A72F6B" w:rsidRPr="002546D3" w:rsidRDefault="00A72F6B" w:rsidP="00A72F6B">
      <w:pPr>
        <w:pStyle w:val="21"/>
        <w:tabs>
          <w:tab w:val="left" w:pos="360"/>
        </w:tabs>
        <w:spacing w:line="276" w:lineRule="auto"/>
        <w:ind w:left="360" w:firstLine="0"/>
        <w:jc w:val="left"/>
        <w:rPr>
          <w:b/>
          <w:sz w:val="24"/>
          <w:szCs w:val="24"/>
        </w:rPr>
      </w:pPr>
    </w:p>
    <w:p w:rsidR="00A72F6B" w:rsidRPr="00C44FEA" w:rsidRDefault="00A72F6B" w:rsidP="00A72F6B">
      <w:pPr>
        <w:pStyle w:val="a5"/>
        <w:numPr>
          <w:ilvl w:val="0"/>
          <w:numId w:val="1"/>
        </w:numPr>
        <w:shd w:val="clear" w:color="auto" w:fill="FFFFFF"/>
        <w:spacing w:before="7"/>
        <w:rPr>
          <w:rFonts w:ascii="Times New Roman" w:hAnsi="Times New Roman" w:cs="Times New Roman"/>
          <w:b/>
        </w:rPr>
      </w:pPr>
      <w:r w:rsidRPr="00C44FEA">
        <w:rPr>
          <w:rFonts w:ascii="Times New Roman" w:hAnsi="Times New Roman" w:cs="Times New Roman"/>
          <w:b/>
        </w:rPr>
        <w:t>Подготовка приспособления к работе</w:t>
      </w:r>
    </w:p>
    <w:p w:rsidR="00A72F6B" w:rsidRPr="001E66B4" w:rsidRDefault="00A72F6B" w:rsidP="00A72F6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E66B4">
        <w:rPr>
          <w:rFonts w:ascii="Times New Roman" w:hAnsi="Times New Roman" w:cs="Times New Roman"/>
        </w:rPr>
        <w:t xml:space="preserve">.1. Протереть соединитель ветошью, смоченной </w:t>
      </w:r>
      <w:r>
        <w:rPr>
          <w:rFonts w:ascii="Times New Roman" w:hAnsi="Times New Roman" w:cs="Times New Roman"/>
        </w:rPr>
        <w:t xml:space="preserve">в </w:t>
      </w:r>
      <w:r w:rsidRPr="001E66B4">
        <w:rPr>
          <w:rFonts w:ascii="Times New Roman" w:hAnsi="Times New Roman" w:cs="Times New Roman"/>
        </w:rPr>
        <w:t>бензине.</w:t>
      </w:r>
    </w:p>
    <w:p w:rsidR="00A72F6B" w:rsidRDefault="00A72F6B" w:rsidP="00A72F6B">
      <w:pPr>
        <w:pStyle w:val="a5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E66B4">
        <w:rPr>
          <w:rFonts w:ascii="Times New Roman" w:hAnsi="Times New Roman" w:cs="Times New Roman"/>
        </w:rPr>
        <w:t>.2. Смазать внутреннюю полость соединителей смазкой ЗЭС 3Ал-Т5/10-1 по ТУ 38-101474-74 или техническим вазелином и не снимая смазки, удалить окисную пленку, зачищая до блеска поверхность металлической щеткой.</w:t>
      </w: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6B1299">
      <w:pPr>
        <w:pStyle w:val="ab"/>
        <w:ind w:left="284"/>
        <w:jc w:val="center"/>
        <w:rPr>
          <w:rFonts w:ascii="Times New Roman" w:hAnsi="Times New Roman" w:cs="Times New Roman"/>
        </w:rPr>
      </w:pPr>
    </w:p>
    <w:p w:rsidR="00A72F6B" w:rsidRDefault="00A72F6B" w:rsidP="00A72F6B">
      <w:pPr>
        <w:shd w:val="clear" w:color="auto" w:fill="FFFFFF"/>
        <w:spacing w:before="7"/>
        <w:ind w:firstLine="426"/>
        <w:rPr>
          <w:rFonts w:ascii="Times New Roman" w:hAnsi="Times New Roman" w:cs="Times New Roman"/>
          <w:b/>
        </w:rPr>
      </w:pPr>
      <w:r w:rsidRPr="00FB1954">
        <w:rPr>
          <w:rFonts w:ascii="Times New Roman" w:hAnsi="Times New Roman" w:cs="Times New Roman"/>
          <w:b/>
        </w:rPr>
        <w:lastRenderedPageBreak/>
        <w:t xml:space="preserve">8. </w:t>
      </w:r>
      <w:r>
        <w:rPr>
          <w:rFonts w:ascii="Times New Roman" w:hAnsi="Times New Roman" w:cs="Times New Roman"/>
          <w:b/>
        </w:rPr>
        <w:t>Хранение</w:t>
      </w:r>
    </w:p>
    <w:p w:rsidR="00A72F6B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хранения в части воздействия климатических факторов внешней среды должны соответствовать группе 2 по ГОСТ 15150. Приспособление должно храниться в сухих помещениях  в местах, где исключено его случайное механическое повреждение.</w:t>
      </w:r>
    </w:p>
    <w:p w:rsidR="00A72F6B" w:rsidRPr="0011276A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</w:rPr>
      </w:pPr>
      <w:r w:rsidRPr="0011276A">
        <w:rPr>
          <w:rFonts w:ascii="Times New Roman" w:hAnsi="Times New Roman" w:cs="Times New Roman"/>
          <w:b/>
        </w:rPr>
        <w:t>9. Свидетельство о приемке.</w:t>
      </w:r>
    </w:p>
    <w:p w:rsidR="00A72F6B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Приспособление МИ-230У для скручивания зажимов соединительных овальных заводской номер №_________  соответствует техническим требованиям КД и признано годным к эксплуатации.</w:t>
      </w:r>
    </w:p>
    <w:p w:rsidR="00A72F6B" w:rsidRPr="005A77A5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</w:rPr>
      </w:pPr>
      <w:r w:rsidRPr="005A77A5">
        <w:rPr>
          <w:rFonts w:ascii="Times New Roman" w:hAnsi="Times New Roman" w:cs="Times New Roman"/>
          <w:b/>
        </w:rPr>
        <w:t>М.П. Дата выпуска:</w:t>
      </w:r>
    </w:p>
    <w:p w:rsidR="00A72F6B" w:rsidRPr="005A77A5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</w:rPr>
      </w:pPr>
      <w:r w:rsidRPr="005A77A5">
        <w:rPr>
          <w:rFonts w:ascii="Times New Roman" w:hAnsi="Times New Roman" w:cs="Times New Roman"/>
          <w:b/>
        </w:rPr>
        <w:t>_____________________________________</w:t>
      </w:r>
    </w:p>
    <w:p w:rsidR="00A72F6B" w:rsidRDefault="00A72F6B" w:rsidP="00A72F6B">
      <w:pPr>
        <w:shd w:val="clear" w:color="auto" w:fill="FFFFFF"/>
        <w:spacing w:before="7"/>
        <w:ind w:left="360"/>
        <w:rPr>
          <w:rFonts w:ascii="Times New Roman" w:hAnsi="Times New Roman" w:cs="Times New Roman"/>
        </w:rPr>
      </w:pPr>
      <w:r w:rsidRPr="005A77A5">
        <w:rPr>
          <w:rFonts w:ascii="Times New Roman" w:hAnsi="Times New Roman" w:cs="Times New Roman"/>
          <w:b/>
        </w:rPr>
        <w:t xml:space="preserve">(подпись лица, ответственного за приемку)  </w:t>
      </w:r>
    </w:p>
    <w:p w:rsidR="00A72F6B" w:rsidRDefault="00A72F6B" w:rsidP="00A72F6B">
      <w:pPr>
        <w:shd w:val="clear" w:color="auto" w:fill="FFFFFF"/>
        <w:spacing w:before="7"/>
        <w:rPr>
          <w:rFonts w:ascii="Times New Roman" w:hAnsi="Times New Roman" w:cs="Times New Roman"/>
          <w:b/>
        </w:rPr>
      </w:pPr>
    </w:p>
    <w:p w:rsidR="00A72F6B" w:rsidRDefault="00A72F6B" w:rsidP="00A72F6B">
      <w:pPr>
        <w:shd w:val="clear" w:color="auto" w:fill="FFFFFF"/>
        <w:spacing w:before="7"/>
        <w:rPr>
          <w:rFonts w:ascii="Times New Roman" w:hAnsi="Times New Roman" w:cs="Times New Roman"/>
          <w:b/>
        </w:rPr>
      </w:pPr>
    </w:p>
    <w:p w:rsidR="00A72F6B" w:rsidRDefault="00A72F6B" w:rsidP="00A72F6B">
      <w:pPr>
        <w:shd w:val="clear" w:color="auto" w:fill="FFFFFF"/>
        <w:spacing w:before="7"/>
        <w:rPr>
          <w:rFonts w:ascii="Times New Roman" w:hAnsi="Times New Roman" w:cs="Times New Roman"/>
          <w:b/>
        </w:rPr>
      </w:pPr>
    </w:p>
    <w:p w:rsidR="00A72F6B" w:rsidRDefault="00A72F6B" w:rsidP="00A72F6B">
      <w:pPr>
        <w:shd w:val="clear" w:color="auto" w:fill="FFFFFF"/>
        <w:spacing w:before="7"/>
        <w:ind w:firstLine="284"/>
        <w:rPr>
          <w:rFonts w:ascii="Times New Roman" w:hAnsi="Times New Roman" w:cs="Times New Roman"/>
          <w:b/>
        </w:rPr>
      </w:pPr>
      <w:r w:rsidRPr="005A77A5">
        <w:rPr>
          <w:rFonts w:ascii="Times New Roman" w:hAnsi="Times New Roman" w:cs="Times New Roman"/>
          <w:b/>
        </w:rPr>
        <w:t xml:space="preserve"> 10. Гарантийный срок эксплуатации.</w:t>
      </w:r>
    </w:p>
    <w:p w:rsidR="00A72F6B" w:rsidRDefault="00A72F6B" w:rsidP="00A72F6B">
      <w:pPr>
        <w:shd w:val="clear" w:color="auto" w:fill="FFFFFF"/>
        <w:spacing w:before="7"/>
        <w:ind w:left="284" w:hanging="284"/>
        <w:rPr>
          <w:rFonts w:ascii="Times New Roman" w:hAnsi="Times New Roman" w:cs="Times New Roman"/>
        </w:rPr>
      </w:pPr>
      <w:r w:rsidRPr="005A77A5">
        <w:rPr>
          <w:rFonts w:ascii="Times New Roman" w:hAnsi="Times New Roman" w:cs="Times New Roman"/>
        </w:rPr>
        <w:t xml:space="preserve">     10.1 Гарантийный срок эксплуатации при условии соблюдения потребителем правил эксплуатации и хранения – </w:t>
      </w:r>
      <w:r>
        <w:rPr>
          <w:rFonts w:ascii="Times New Roman" w:hAnsi="Times New Roman" w:cs="Times New Roman"/>
        </w:rPr>
        <w:t>36 мес. Со дня продажи</w:t>
      </w:r>
      <w:r w:rsidRPr="005A77A5">
        <w:rPr>
          <w:rFonts w:ascii="Times New Roman" w:hAnsi="Times New Roman" w:cs="Times New Roman"/>
        </w:rPr>
        <w:t>.</w:t>
      </w:r>
    </w:p>
    <w:p w:rsidR="00A72F6B" w:rsidRDefault="00A72F6B" w:rsidP="00A72F6B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10.2 Срок службы </w:t>
      </w:r>
      <w:r w:rsidR="00EA4417">
        <w:rPr>
          <w:rFonts w:ascii="Times New Roman" w:hAnsi="Times New Roman" w:cs="Times New Roman"/>
        </w:rPr>
        <w:t>–не менее 3 лет</w:t>
      </w:r>
      <w:r>
        <w:rPr>
          <w:rFonts w:ascii="Times New Roman" w:hAnsi="Times New Roman" w:cs="Times New Roman"/>
        </w:rPr>
        <w:t>.</w:t>
      </w:r>
    </w:p>
    <w:p w:rsidR="00A72F6B" w:rsidRPr="005A77A5" w:rsidRDefault="00A72F6B" w:rsidP="00A72F6B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</w:rPr>
      </w:pPr>
      <w:r w:rsidRPr="005A77A5">
        <w:rPr>
          <w:rFonts w:ascii="Times New Roman" w:hAnsi="Times New Roman" w:cs="Times New Roman"/>
          <w:b/>
        </w:rPr>
        <w:t>11. Сведения о рекламациях</w:t>
      </w:r>
    </w:p>
    <w:p w:rsidR="00A72F6B" w:rsidRPr="00A72F6B" w:rsidRDefault="00A72F6B" w:rsidP="00A72F6B">
      <w:pPr>
        <w:shd w:val="clear" w:color="auto" w:fill="FFFFFF"/>
        <w:spacing w:before="7"/>
        <w:ind w:left="284"/>
      </w:pPr>
      <w:r>
        <w:rPr>
          <w:rFonts w:ascii="Times New Roman" w:hAnsi="Times New Roman" w:cs="Times New Roman"/>
        </w:rPr>
        <w:t>Рекламации и другие сведения и претензии направлять по адресу: 453300,    Респ. Башкортостан, г. Кумертау, ул. Ленина, д.6, а/я 103                                 ООО АПП «Энергомаш», тел./факс (34761) 4-82-06.                                                        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hyperlink r:id="rId10" w:history="1">
        <w:r w:rsidRPr="006C6CF2">
          <w:rPr>
            <w:rStyle w:val="a6"/>
            <w:rFonts w:ascii="Times New Roman" w:hAnsi="Times New Roman" w:cs="Times New Roman"/>
            <w:lang w:val="en-US"/>
          </w:rPr>
          <w:t>em</w:t>
        </w:r>
        <w:r w:rsidRPr="00AD7EFC">
          <w:rPr>
            <w:rStyle w:val="a6"/>
            <w:rFonts w:ascii="Times New Roman" w:hAnsi="Times New Roman" w:cs="Times New Roman"/>
          </w:rPr>
          <w:t>.</w:t>
        </w:r>
        <w:r w:rsidRPr="006C6CF2">
          <w:rPr>
            <w:rStyle w:val="a6"/>
            <w:rFonts w:ascii="Times New Roman" w:hAnsi="Times New Roman" w:cs="Times New Roman"/>
            <w:lang w:val="en-US"/>
          </w:rPr>
          <w:t>app</w:t>
        </w:r>
        <w:r w:rsidRPr="00AD7EFC">
          <w:rPr>
            <w:rStyle w:val="a6"/>
            <w:rFonts w:ascii="Times New Roman" w:hAnsi="Times New Roman" w:cs="Times New Roman"/>
          </w:rPr>
          <w:t>@</w:t>
        </w:r>
        <w:r w:rsidRPr="006C6CF2">
          <w:rPr>
            <w:rStyle w:val="a6"/>
            <w:rFonts w:ascii="Times New Roman" w:hAnsi="Times New Roman" w:cs="Times New Roman"/>
            <w:lang w:val="en-US"/>
          </w:rPr>
          <w:t>mail</w:t>
        </w:r>
        <w:r w:rsidRPr="00AD7EFC">
          <w:rPr>
            <w:rStyle w:val="a6"/>
            <w:rFonts w:ascii="Times New Roman" w:hAnsi="Times New Roman" w:cs="Times New Roman"/>
          </w:rPr>
          <w:t>.</w:t>
        </w:r>
        <w:r w:rsidRPr="006C6CF2">
          <w:rPr>
            <w:rStyle w:val="a6"/>
            <w:rFonts w:ascii="Times New Roman" w:hAnsi="Times New Roman" w:cs="Times New Roman"/>
            <w:lang w:val="en-US"/>
          </w:rPr>
          <w:t>ru</w:t>
        </w:r>
      </w:hyperlink>
    </w:p>
    <w:p w:rsidR="00A72F6B" w:rsidRPr="006B1299" w:rsidRDefault="00A72F6B" w:rsidP="00A72F6B">
      <w:pPr>
        <w:pStyle w:val="a5"/>
        <w:ind w:left="426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lastRenderedPageBreak/>
        <w:t>5.3.Отторцевать концы проводов.</w:t>
      </w:r>
    </w:p>
    <w:p w:rsidR="00A72F6B" w:rsidRPr="006B1299" w:rsidRDefault="00A72F6B" w:rsidP="00A72F6B">
      <w:pPr>
        <w:pStyle w:val="a5"/>
        <w:ind w:left="426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5.4. Очистить от грязи концы соединяемых проводов, равные полуторной длине соединителя.</w:t>
      </w:r>
    </w:p>
    <w:p w:rsidR="00A72F6B" w:rsidRPr="006B1299" w:rsidRDefault="00A72F6B" w:rsidP="00A72F6B">
      <w:pPr>
        <w:pStyle w:val="a5"/>
        <w:ind w:left="426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5.5. На поверхность проводов нанести слой смазки ЗЭС 3Ал-Т5/10-1 по ТУ 38-101474-74 или техническим вазелином и не снимая смазки, удалить окисную пленку, зачищая до блеска поверхность металлической щеткой.</w:t>
      </w:r>
    </w:p>
    <w:p w:rsidR="00A72F6B" w:rsidRPr="006B1299" w:rsidRDefault="00A72F6B" w:rsidP="00A72F6B">
      <w:pPr>
        <w:pStyle w:val="a5"/>
        <w:ind w:left="426"/>
        <w:rPr>
          <w:rFonts w:ascii="Times New Roman" w:hAnsi="Times New Roman" w:cs="Times New Roman"/>
        </w:rPr>
      </w:pPr>
    </w:p>
    <w:p w:rsidR="00A72F6B" w:rsidRDefault="00A72F6B" w:rsidP="00A72F6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B1299">
        <w:rPr>
          <w:rFonts w:ascii="Times New Roman" w:hAnsi="Times New Roman" w:cs="Times New Roman"/>
          <w:b/>
        </w:rPr>
        <w:t xml:space="preserve">Монтаж 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6.1. На один из концов соединяемых проводов надвинуть соединитель.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 xml:space="preserve">6.2. Второй конец соединяемого провода вводится в соединитель в нахлестку рис.1. 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В случае соединения проводов  А185,АС185/24,АС185/29,АС185/43 между проводами вставляется вкладыш.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6.3. Концы соединяемых проводов должны выходить из соединителя на 80÷100 мм.</w:t>
      </w:r>
    </w:p>
    <w:p w:rsidR="00A72F6B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 xml:space="preserve">6.4. На выступающие из соединителя концы проводов наложить бандажи.   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 xml:space="preserve">6.5. Монтаж (соединение) проводов осуществляется путем скручивания их в овальном соединителе согласно Таблице 1, в следующем порядке:                                                     6.5.1 Вытащить палец ( рис.1. поз.1) и откинуть подвижную скобу (рис.1.поз.2) 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 xml:space="preserve">6.5.2 Поднять прижимную матрицу (рис1.поз.3) путём вращения прижимного болта (рис.1.поз.4).                                                                                                                 6.5.3 Соединитель, с введенными в него соединяемыми проводами, уложить плоской стороной в специальные пазы поворотной головы (рис.1.поз.5) и ползушки (рис.1.поз.6) так,  чтобы концы соединителя выступали за края матрицы не более 10 мм.  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6.5.4. Закрыть и зафиксировать подвижную скобу (рис.1.поз.2) в рабочем положении при помощи пальца (рис.1.поз.1)  и плотно прижать зажим прижимной матрицей (рис1.поз.3)при помощи прижимного болта (рис1.поз.4).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6.5.5 Вставить один вороток (рычаг) (рис.1. поз.7) в одно из отверстий поворотной головы (рис1.поз.8) , а второй рычаг вставить в отверстие корпуса (рис.1.поз.9) и повернуть на указанное в таблице 1 и 2 число оборотов в любую сторону.</w:t>
      </w:r>
    </w:p>
    <w:p w:rsidR="00A72F6B" w:rsidRPr="006B1299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6.5.6 Перед тем, как освободить скрученный соединитель, необходимо ослабить прижимную матрицу (рис1.поз.3), путём вращения прижимного болта (рис1.поз.4), и откинуть подвижную скобу(рис1.поз.2)  .</w:t>
      </w:r>
    </w:p>
    <w:p w:rsidR="00A72F6B" w:rsidRDefault="00A72F6B" w:rsidP="00A72F6B">
      <w:pPr>
        <w:pStyle w:val="ab"/>
        <w:ind w:left="360"/>
        <w:rPr>
          <w:rFonts w:ascii="Times New Roman" w:hAnsi="Times New Roman" w:cs="Times New Roman"/>
        </w:rPr>
      </w:pPr>
      <w:r w:rsidRPr="006B1299">
        <w:rPr>
          <w:rFonts w:ascii="Times New Roman" w:hAnsi="Times New Roman" w:cs="Times New Roman"/>
        </w:rPr>
        <w:t>6.6. В случае необходимости произвести термосварку. Оба конца соединяемых проводов должны выходить из соединителя на 1,5 его длины.</w:t>
      </w:r>
    </w:p>
    <w:p w:rsidR="006B1299" w:rsidRDefault="006B1299" w:rsidP="006B1299">
      <w:pPr>
        <w:pStyle w:val="ab"/>
        <w:ind w:left="284"/>
        <w:jc w:val="center"/>
      </w:pPr>
      <w:r w:rsidRPr="00D75F95">
        <w:rPr>
          <w:rFonts w:ascii="Times New Roman" w:hAnsi="Times New Roman" w:cs="Times New Roman"/>
        </w:rPr>
        <w:lastRenderedPageBreak/>
        <w:t xml:space="preserve">Таблица 1                                                                                                                  </w:t>
      </w:r>
    </w:p>
    <w:tbl>
      <w:tblPr>
        <w:tblW w:w="6488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693"/>
        <w:gridCol w:w="1701"/>
      </w:tblGrid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Марка овального соединителя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Провода по ГОСТ 839-80 марок А,АС;диапозондиаметров,мм.</w:t>
            </w:r>
          </w:p>
        </w:tc>
        <w:tc>
          <w:tcPr>
            <w:tcW w:w="1701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Число оборотов скрутки</w:t>
            </w:r>
          </w:p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СОАС-10-3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4,5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B1299" w:rsidRPr="00F67617" w:rsidRDefault="006B1299" w:rsidP="00CF518E">
            <w:pPr>
              <w:jc w:val="center"/>
            </w:pPr>
            <w:r w:rsidRPr="00F67617">
              <w:t>4……4,5</w:t>
            </w:r>
          </w:p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СОАС-16-3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5,1……5,6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СОАС-25-3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6,4……6,9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СОАС-35-3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7,5……8,4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СОАС-50-3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9,0……9,6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СОАС-70-3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10,7……11,4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88740F" w:rsidRDefault="006B1299" w:rsidP="00CF518E">
            <w:pPr>
              <w:rPr>
                <w:vertAlign w:val="superscript"/>
              </w:rPr>
            </w:pPr>
            <w:r w:rsidRPr="00F67617">
              <w:t>СОАС-95-3</w:t>
            </w:r>
            <w:r w:rsidRPr="0088740F">
              <w:rPr>
                <w:vertAlign w:val="superscript"/>
                <w:rtl/>
              </w:rPr>
              <w:t>٭</w:t>
            </w:r>
            <w:r w:rsidRPr="0088740F">
              <w:rPr>
                <w:vertAlign w:val="superscript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12,3……13,5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88740F" w:rsidRDefault="006B1299" w:rsidP="00CF518E">
            <w:pPr>
              <w:rPr>
                <w:vertAlign w:val="superscript"/>
              </w:rPr>
            </w:pPr>
            <w:r w:rsidRPr="00F67617">
              <w:t>СОАС-120-3</w:t>
            </w:r>
            <w:r w:rsidRPr="0088740F">
              <w:rPr>
                <w:vertAlign w:val="superscript"/>
                <w:rtl/>
              </w:rPr>
              <w:t>٭٭٭</w:t>
            </w:r>
            <w:r w:rsidRPr="0088740F">
              <w:rPr>
                <w:vertAlign w:val="superscript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15,2……15,4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F67617" w:rsidRDefault="006B1299" w:rsidP="00CF518E">
            <w:r w:rsidRPr="00F67617">
              <w:t>СОАС-150-3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16,8……17,5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  <w:tr w:rsidR="006B1299" w:rsidRPr="00F67617" w:rsidTr="00CF518E">
        <w:tc>
          <w:tcPr>
            <w:tcW w:w="2094" w:type="dxa"/>
            <w:shd w:val="clear" w:color="auto" w:fill="auto"/>
          </w:tcPr>
          <w:p w:rsidR="006B1299" w:rsidRPr="0088740F" w:rsidRDefault="006B1299" w:rsidP="00CF518E">
            <w:pPr>
              <w:rPr>
                <w:vertAlign w:val="superscript"/>
              </w:rPr>
            </w:pPr>
            <w:r w:rsidRPr="00F67617">
              <w:t>СОАС-185-3</w:t>
            </w:r>
            <w:r w:rsidRPr="0088740F">
              <w:rPr>
                <w:vertAlign w:val="superscript"/>
                <w:rtl/>
              </w:rPr>
              <w:t>٭٭</w:t>
            </w:r>
            <w:r w:rsidRPr="0088740F">
              <w:rPr>
                <w:vertAlign w:val="superscript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6B1299" w:rsidRPr="00F67617" w:rsidRDefault="006B1299" w:rsidP="00CF518E">
            <w:pPr>
              <w:jc w:val="center"/>
            </w:pPr>
            <w:r w:rsidRPr="00F67617">
              <w:t>17,5……19,6</w:t>
            </w:r>
          </w:p>
        </w:tc>
        <w:tc>
          <w:tcPr>
            <w:tcW w:w="1701" w:type="dxa"/>
            <w:vMerge/>
            <w:shd w:val="clear" w:color="auto" w:fill="auto"/>
          </w:tcPr>
          <w:p w:rsidR="006B1299" w:rsidRPr="00F67617" w:rsidRDefault="006B1299" w:rsidP="00CF518E"/>
        </w:tc>
      </w:tr>
    </w:tbl>
    <w:p w:rsidR="006B1299" w:rsidRDefault="006B1299" w:rsidP="006B1299">
      <w:pPr>
        <w:ind w:left="426"/>
        <w:rPr>
          <w:rFonts w:ascii="Times New Roman" w:hAnsi="Times New Roman" w:cs="Times New Roman"/>
        </w:rPr>
      </w:pPr>
      <w:r w:rsidRPr="00DD081C">
        <w:rPr>
          <w:rFonts w:ascii="Times New Roman" w:hAnsi="Times New Roman" w:cs="Times New Roman"/>
        </w:rPr>
        <w:t>Примечание:  *) Данным соединителем монтируется также провод АЖС 70/39 (</w:t>
      </w:r>
      <w:r w:rsidRPr="00DD081C">
        <w:rPr>
          <w:rFonts w:ascii="Times New Roman" w:hAnsi="Times New Roman" w:cs="Times New Roman"/>
          <w:lang w:val="en-US"/>
        </w:rPr>
        <w:t>d</w:t>
      </w:r>
      <w:r w:rsidRPr="00DD081C">
        <w:rPr>
          <w:rFonts w:ascii="Times New Roman" w:hAnsi="Times New Roman" w:cs="Times New Roman"/>
        </w:rPr>
        <w:t>=13,3 мм.) по ТУ 16-705-183-81Число оборотов скрутки 5….5,5.**)Поставляется комплектно с вкладышем.***) Провод АС 70/72 (</w:t>
      </w:r>
      <w:r w:rsidRPr="00DD081C">
        <w:rPr>
          <w:rFonts w:ascii="Times New Roman" w:hAnsi="Times New Roman" w:cs="Times New Roman"/>
          <w:lang w:val="en-US"/>
        </w:rPr>
        <w:t>d</w:t>
      </w:r>
      <w:r w:rsidRPr="00DD081C">
        <w:rPr>
          <w:rFonts w:ascii="Times New Roman" w:hAnsi="Times New Roman" w:cs="Times New Roman"/>
        </w:rPr>
        <w:t>=15,4 мм.) методом скрутки не монтируется</w:t>
      </w:r>
    </w:p>
    <w:p w:rsidR="006B1299" w:rsidRDefault="006B1299" w:rsidP="006B1299">
      <w:pPr>
        <w:ind w:left="426"/>
        <w:rPr>
          <w:rFonts w:ascii="Times New Roman" w:hAnsi="Times New Roman" w:cs="Times New Roman"/>
        </w:rPr>
      </w:pPr>
    </w:p>
    <w:p w:rsidR="006B1299" w:rsidRDefault="006B1299" w:rsidP="006B1299">
      <w:pPr>
        <w:ind w:left="426"/>
        <w:rPr>
          <w:rFonts w:ascii="Times New Roman" w:hAnsi="Times New Roman" w:cs="Times New Roman"/>
        </w:rPr>
      </w:pPr>
    </w:p>
    <w:p w:rsidR="006B1299" w:rsidRPr="00407061" w:rsidRDefault="006B1299" w:rsidP="00B80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FEA" w:rsidRDefault="006B1299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-683260</wp:posOffset>
            </wp:positionV>
            <wp:extent cx="3105150" cy="3105150"/>
            <wp:effectExtent l="0" t="0" r="0" b="0"/>
            <wp:wrapThrough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-230У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4FEA" w:rsidRDefault="00C44FEA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83748D" w:rsidRDefault="0083748D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83748D" w:rsidRDefault="0083748D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83748D" w:rsidRDefault="0083748D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83748D" w:rsidRDefault="0083748D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83748D" w:rsidRDefault="006B1299" w:rsidP="005A77A5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303530</wp:posOffset>
            </wp:positionV>
            <wp:extent cx="3456940" cy="770890"/>
            <wp:effectExtent l="0" t="0" r="0" b="0"/>
            <wp:wrapNone/>
            <wp:docPr id="10" name="Рисунок 6" descr="Новый рисунок (1)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 (1)33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1208" w:rsidRPr="001E66B4" w:rsidRDefault="00B41208" w:rsidP="00B41208">
      <w:p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Рис.1</w:t>
      </w:r>
    </w:p>
    <w:p w:rsidR="00DD081C" w:rsidRDefault="00DD081C" w:rsidP="00B8080F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B91BE6" w:rsidRDefault="00B91BE6" w:rsidP="00B8080F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</w:p>
    <w:p w:rsidR="00B91BE6" w:rsidRDefault="006B1299" w:rsidP="00B8080F">
      <w:pPr>
        <w:shd w:val="clear" w:color="auto" w:fill="FFFFFF"/>
        <w:spacing w:before="7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840105</wp:posOffset>
            </wp:positionH>
            <wp:positionV relativeFrom="paragraph">
              <wp:posOffset>57150</wp:posOffset>
            </wp:positionV>
            <wp:extent cx="2867025" cy="619125"/>
            <wp:effectExtent l="0" t="0" r="0" b="0"/>
            <wp:wrapNone/>
            <wp:docPr id="13" name="Рисунок 11" descr="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2A8" w:rsidRDefault="005E12A8" w:rsidP="009422A4">
      <w:pPr>
        <w:pStyle w:val="ab"/>
        <w:ind w:left="426"/>
        <w:rPr>
          <w:rFonts w:ascii="Times New Roman" w:hAnsi="Times New Roman" w:cs="Times New Roman"/>
        </w:rPr>
      </w:pPr>
    </w:p>
    <w:p w:rsidR="005E12A8" w:rsidRDefault="005E12A8" w:rsidP="009422A4">
      <w:pPr>
        <w:pStyle w:val="ab"/>
        <w:ind w:left="426"/>
        <w:rPr>
          <w:rFonts w:ascii="Times New Roman" w:hAnsi="Times New Roman" w:cs="Times New Roman"/>
        </w:rPr>
      </w:pPr>
    </w:p>
    <w:p w:rsidR="005E12A8" w:rsidRDefault="005E12A8" w:rsidP="00DD081C">
      <w:pPr>
        <w:ind w:left="284"/>
        <w:rPr>
          <w:rFonts w:ascii="Times New Roman" w:hAnsi="Times New Roman" w:cs="Times New Roman"/>
          <w:b/>
        </w:rPr>
      </w:pPr>
    </w:p>
    <w:p w:rsidR="009D05F7" w:rsidRPr="009D05F7" w:rsidRDefault="009D05F7" w:rsidP="00DD081C">
      <w:pPr>
        <w:ind w:left="284"/>
        <w:rPr>
          <w:rFonts w:ascii="Times New Roman" w:hAnsi="Times New Roman" w:cs="Times New Roman"/>
          <w:b/>
        </w:rPr>
      </w:pPr>
      <w:r w:rsidRPr="009D05F7">
        <w:rPr>
          <w:rFonts w:ascii="Times New Roman" w:hAnsi="Times New Roman" w:cs="Times New Roman"/>
          <w:b/>
        </w:rPr>
        <w:t>7</w:t>
      </w:r>
      <w:r w:rsidR="00B82A6F">
        <w:rPr>
          <w:rFonts w:ascii="Times New Roman" w:hAnsi="Times New Roman" w:cs="Times New Roman"/>
          <w:b/>
        </w:rPr>
        <w:t>.  Качество соединения</w:t>
      </w:r>
    </w:p>
    <w:p w:rsidR="009D05F7" w:rsidRDefault="009D05F7" w:rsidP="006B1299">
      <w:pPr>
        <w:pStyle w:val="ab"/>
        <w:ind w:left="284"/>
        <w:rPr>
          <w:rFonts w:ascii="Times New Roman" w:hAnsi="Times New Roman" w:cs="Times New Roman"/>
        </w:rPr>
      </w:pPr>
      <w:r w:rsidRPr="009D05F7">
        <w:rPr>
          <w:rFonts w:ascii="Times New Roman" w:hAnsi="Times New Roman" w:cs="Times New Roman"/>
        </w:rPr>
        <w:t>Для обеспечения качественного механического и электрического соединения проводов необходимо:</w:t>
      </w:r>
    </w:p>
    <w:p w:rsidR="006B1299" w:rsidRDefault="006B1299" w:rsidP="006B1299">
      <w:pPr>
        <w:pStyle w:val="a5"/>
        <w:ind w:left="426"/>
      </w:pPr>
      <w:r>
        <w:t xml:space="preserve">- соблюдать все требования настоящей инструкции;                                                       - трещины на скрученных соединениях не допускаются;                                               - для качественного электрического контакта необходима тщательная зачистка   </w:t>
      </w:r>
    </w:p>
    <w:p w:rsidR="00B259F5" w:rsidRPr="00466D70" w:rsidRDefault="006B1299" w:rsidP="006B1299">
      <w:pPr>
        <w:pStyle w:val="a5"/>
        <w:ind w:left="426"/>
      </w:pPr>
      <w:r>
        <w:t xml:space="preserve">   проводов и соединителей перед скручиванием.                                                                                                        </w:t>
      </w:r>
    </w:p>
    <w:sectPr w:rsidR="00B259F5" w:rsidRPr="00466D70" w:rsidSect="00CF5BBD">
      <w:pgSz w:w="16838" w:h="11906" w:orient="landscape"/>
      <w:pgMar w:top="851" w:right="397" w:bottom="1134" w:left="567" w:header="709" w:footer="709" w:gutter="0"/>
      <w:cols w:num="2" w:space="1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7E4" w:rsidRDefault="000917E4" w:rsidP="00C44FEA">
      <w:pPr>
        <w:spacing w:after="0" w:line="240" w:lineRule="auto"/>
      </w:pPr>
      <w:r>
        <w:separator/>
      </w:r>
    </w:p>
  </w:endnote>
  <w:endnote w:type="continuationSeparator" w:id="0">
    <w:p w:rsidR="000917E4" w:rsidRDefault="000917E4" w:rsidP="00C4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7E4" w:rsidRDefault="000917E4" w:rsidP="00C44FEA">
      <w:pPr>
        <w:spacing w:after="0" w:line="240" w:lineRule="auto"/>
      </w:pPr>
      <w:r>
        <w:separator/>
      </w:r>
    </w:p>
  </w:footnote>
  <w:footnote w:type="continuationSeparator" w:id="0">
    <w:p w:rsidR="000917E4" w:rsidRDefault="000917E4" w:rsidP="00C44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4">
    <w:nsid w:val="57842606"/>
    <w:multiLevelType w:val="hybridMultilevel"/>
    <w:tmpl w:val="6FB616D2"/>
    <w:lvl w:ilvl="0" w:tplc="B5D2E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3E2DB6"/>
    <w:multiLevelType w:val="multilevel"/>
    <w:tmpl w:val="371A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61"/>
    <w:rsid w:val="0003656E"/>
    <w:rsid w:val="000609CA"/>
    <w:rsid w:val="00064FBC"/>
    <w:rsid w:val="000917E4"/>
    <w:rsid w:val="00091DEE"/>
    <w:rsid w:val="000B71C4"/>
    <w:rsid w:val="000E1BFB"/>
    <w:rsid w:val="000F72E2"/>
    <w:rsid w:val="0011276A"/>
    <w:rsid w:val="00112BEC"/>
    <w:rsid w:val="00115D19"/>
    <w:rsid w:val="00127143"/>
    <w:rsid w:val="00137D12"/>
    <w:rsid w:val="00167816"/>
    <w:rsid w:val="00176A8B"/>
    <w:rsid w:val="001E66B4"/>
    <w:rsid w:val="0020149E"/>
    <w:rsid w:val="002120FA"/>
    <w:rsid w:val="00236A34"/>
    <w:rsid w:val="0024140C"/>
    <w:rsid w:val="002522C6"/>
    <w:rsid w:val="002546D3"/>
    <w:rsid w:val="00265D7C"/>
    <w:rsid w:val="002919C6"/>
    <w:rsid w:val="002C5F5D"/>
    <w:rsid w:val="002D036E"/>
    <w:rsid w:val="002E00EE"/>
    <w:rsid w:val="00336554"/>
    <w:rsid w:val="0035785E"/>
    <w:rsid w:val="00362ADC"/>
    <w:rsid w:val="00397636"/>
    <w:rsid w:val="00407061"/>
    <w:rsid w:val="00421A88"/>
    <w:rsid w:val="00432D45"/>
    <w:rsid w:val="00453739"/>
    <w:rsid w:val="00487A9B"/>
    <w:rsid w:val="004E54A1"/>
    <w:rsid w:val="00512D2A"/>
    <w:rsid w:val="00533F4D"/>
    <w:rsid w:val="00540B50"/>
    <w:rsid w:val="00562D89"/>
    <w:rsid w:val="005857A3"/>
    <w:rsid w:val="005A77A5"/>
    <w:rsid w:val="005B6F6B"/>
    <w:rsid w:val="005E12A8"/>
    <w:rsid w:val="005F19B5"/>
    <w:rsid w:val="00613C2C"/>
    <w:rsid w:val="00634DFD"/>
    <w:rsid w:val="006434B9"/>
    <w:rsid w:val="00661C5F"/>
    <w:rsid w:val="0066611F"/>
    <w:rsid w:val="006727BF"/>
    <w:rsid w:val="00681C6F"/>
    <w:rsid w:val="00694919"/>
    <w:rsid w:val="006A63C4"/>
    <w:rsid w:val="006A7704"/>
    <w:rsid w:val="006B1299"/>
    <w:rsid w:val="006F4E58"/>
    <w:rsid w:val="007701D7"/>
    <w:rsid w:val="007873FB"/>
    <w:rsid w:val="007A192A"/>
    <w:rsid w:val="007C1DDC"/>
    <w:rsid w:val="0081233F"/>
    <w:rsid w:val="008263A4"/>
    <w:rsid w:val="0083748D"/>
    <w:rsid w:val="00847C8A"/>
    <w:rsid w:val="008820FC"/>
    <w:rsid w:val="008903A4"/>
    <w:rsid w:val="0089296F"/>
    <w:rsid w:val="008F794B"/>
    <w:rsid w:val="009018BE"/>
    <w:rsid w:val="00905A50"/>
    <w:rsid w:val="009145CC"/>
    <w:rsid w:val="009150E9"/>
    <w:rsid w:val="00921D15"/>
    <w:rsid w:val="009422A4"/>
    <w:rsid w:val="00967C8F"/>
    <w:rsid w:val="00986CBC"/>
    <w:rsid w:val="009B0856"/>
    <w:rsid w:val="009D05F7"/>
    <w:rsid w:val="00A36360"/>
    <w:rsid w:val="00A56508"/>
    <w:rsid w:val="00A66DBD"/>
    <w:rsid w:val="00A72F6B"/>
    <w:rsid w:val="00AA4438"/>
    <w:rsid w:val="00AD052E"/>
    <w:rsid w:val="00AD7EFC"/>
    <w:rsid w:val="00AF568A"/>
    <w:rsid w:val="00B127CF"/>
    <w:rsid w:val="00B259F5"/>
    <w:rsid w:val="00B41208"/>
    <w:rsid w:val="00B73994"/>
    <w:rsid w:val="00B75FAA"/>
    <w:rsid w:val="00B773BA"/>
    <w:rsid w:val="00B7764C"/>
    <w:rsid w:val="00B8080F"/>
    <w:rsid w:val="00B82A6F"/>
    <w:rsid w:val="00B91BE6"/>
    <w:rsid w:val="00BA5BE2"/>
    <w:rsid w:val="00BF2683"/>
    <w:rsid w:val="00C44FEA"/>
    <w:rsid w:val="00C51E61"/>
    <w:rsid w:val="00C56188"/>
    <w:rsid w:val="00C718EC"/>
    <w:rsid w:val="00C84A61"/>
    <w:rsid w:val="00CA6581"/>
    <w:rsid w:val="00CE601E"/>
    <w:rsid w:val="00CF060B"/>
    <w:rsid w:val="00CF1AFA"/>
    <w:rsid w:val="00CF5BBD"/>
    <w:rsid w:val="00D01530"/>
    <w:rsid w:val="00D1330E"/>
    <w:rsid w:val="00D3412B"/>
    <w:rsid w:val="00D477C4"/>
    <w:rsid w:val="00D47DEB"/>
    <w:rsid w:val="00D700B5"/>
    <w:rsid w:val="00D75F95"/>
    <w:rsid w:val="00DA7D68"/>
    <w:rsid w:val="00DD081C"/>
    <w:rsid w:val="00E03F46"/>
    <w:rsid w:val="00E06978"/>
    <w:rsid w:val="00E10B44"/>
    <w:rsid w:val="00E15B6C"/>
    <w:rsid w:val="00E16727"/>
    <w:rsid w:val="00E74A57"/>
    <w:rsid w:val="00EA4417"/>
    <w:rsid w:val="00EB21DF"/>
    <w:rsid w:val="00EE2A5F"/>
    <w:rsid w:val="00EE3012"/>
    <w:rsid w:val="00EF7D36"/>
    <w:rsid w:val="00F06F0C"/>
    <w:rsid w:val="00F26543"/>
    <w:rsid w:val="00F44B41"/>
    <w:rsid w:val="00F528CE"/>
    <w:rsid w:val="00F65795"/>
    <w:rsid w:val="00F951D1"/>
    <w:rsid w:val="00FA1317"/>
    <w:rsid w:val="00FB1954"/>
    <w:rsid w:val="00FB427A"/>
    <w:rsid w:val="00FD1DAA"/>
    <w:rsid w:val="00FD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3825-F5CA-459F-821D-2A6786EA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4FEA"/>
  </w:style>
  <w:style w:type="paragraph" w:styleId="a9">
    <w:name w:val="footer"/>
    <w:basedOn w:val="a"/>
    <w:link w:val="aa"/>
    <w:uiPriority w:val="99"/>
    <w:semiHidden/>
    <w:unhideWhenUsed/>
    <w:rsid w:val="00C44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4FEA"/>
  </w:style>
  <w:style w:type="paragraph" w:styleId="ab">
    <w:name w:val="No Spacing"/>
    <w:uiPriority w:val="1"/>
    <w:qFormat/>
    <w:rsid w:val="002546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.app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737BD-7305-49DA-9C40-470CA739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Привалов А.Н.</cp:lastModifiedBy>
  <cp:revision>6</cp:revision>
  <cp:lastPrinted>2018-06-02T09:18:00Z</cp:lastPrinted>
  <dcterms:created xsi:type="dcterms:W3CDTF">2018-06-02T09:16:00Z</dcterms:created>
  <dcterms:modified xsi:type="dcterms:W3CDTF">2021-08-09T05:32:00Z</dcterms:modified>
</cp:coreProperties>
</file>