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B1" w:rsidRDefault="00EA30B1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7002A5" w:rsidRDefault="007002A5"/>
    <w:p w:rsidR="00BD1DEC" w:rsidRDefault="00BD1DEC"/>
    <w:p w:rsidR="00BD1DEC" w:rsidRPr="00BD1DEC" w:rsidRDefault="00BD1DEC"/>
    <w:p w:rsidR="00A56995" w:rsidRDefault="00C839C4" w:rsidP="00EE029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66943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60" cy="36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AD8">
        <w:rPr>
          <w:sz w:val="28"/>
          <w:szCs w:val="28"/>
        </w:rPr>
        <w:t xml:space="preserve">                           </w:t>
      </w:r>
    </w:p>
    <w:p w:rsidR="007002A5" w:rsidRDefault="007F5AD8" w:rsidP="00EE02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7CDB" w:rsidRPr="00CE29DA" w:rsidRDefault="00776865" w:rsidP="00196628">
      <w:pPr>
        <w:jc w:val="center"/>
        <w:rPr>
          <w:b/>
          <w:sz w:val="28"/>
          <w:szCs w:val="28"/>
        </w:rPr>
      </w:pPr>
      <w:r w:rsidRPr="00CE29DA">
        <w:rPr>
          <w:b/>
          <w:sz w:val="28"/>
          <w:szCs w:val="28"/>
        </w:rPr>
        <w:t>Домкрат кабельный гидравлический</w:t>
      </w:r>
    </w:p>
    <w:p w:rsidR="003967FA" w:rsidRPr="00CE29DA" w:rsidRDefault="00CB7293" w:rsidP="00196628">
      <w:pPr>
        <w:ind w:left="720"/>
        <w:jc w:val="center"/>
        <w:rPr>
          <w:b/>
          <w:sz w:val="28"/>
          <w:szCs w:val="28"/>
        </w:rPr>
      </w:pPr>
      <w:r w:rsidRPr="00CE29DA">
        <w:rPr>
          <w:b/>
          <w:sz w:val="28"/>
          <w:szCs w:val="28"/>
        </w:rPr>
        <w:t>ДК-3</w:t>
      </w:r>
      <w:r w:rsidR="00776865" w:rsidRPr="00CE29DA">
        <w:rPr>
          <w:b/>
          <w:sz w:val="28"/>
          <w:szCs w:val="28"/>
        </w:rPr>
        <w:t>ГП</w:t>
      </w:r>
    </w:p>
    <w:p w:rsidR="000F7CDB" w:rsidRDefault="000F7CDB" w:rsidP="000F7CDB">
      <w:pPr>
        <w:ind w:left="567"/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Паспорт и руководство по эксплуатации</w:t>
      </w:r>
    </w:p>
    <w:p w:rsidR="00776865" w:rsidRDefault="00F50F83" w:rsidP="000F7CDB">
      <w:pPr>
        <w:ind w:left="567"/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863B77" wp14:editId="63A41514">
            <wp:simplePos x="0" y="0"/>
            <wp:positionH relativeFrom="column">
              <wp:posOffset>-55880</wp:posOffset>
            </wp:positionH>
            <wp:positionV relativeFrom="paragraph">
              <wp:posOffset>125730</wp:posOffset>
            </wp:positionV>
            <wp:extent cx="4095750" cy="4095750"/>
            <wp:effectExtent l="0" t="0" r="0" b="0"/>
            <wp:wrapSquare wrapText="bothSides"/>
            <wp:docPr id="2" name="Рисунок 2" descr="C:\Users\user\AppData\Local\Microsoft\Windows\INetCache\Content.Word\domkrat-dk-3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domkrat-dk-3g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76865" w:rsidRDefault="00776865" w:rsidP="000F7CDB">
      <w:pPr>
        <w:ind w:left="567"/>
        <w:jc w:val="center"/>
        <w:rPr>
          <w:sz w:val="28"/>
          <w:szCs w:val="28"/>
        </w:rPr>
      </w:pPr>
    </w:p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A25F21" w:rsidRPr="0092324F" w:rsidRDefault="00A25F21"/>
    <w:p w:rsidR="00160E7C" w:rsidRDefault="00160E7C" w:rsidP="00E37853">
      <w:pPr>
        <w:ind w:left="567"/>
        <w:jc w:val="center"/>
        <w:rPr>
          <w:sz w:val="28"/>
          <w:szCs w:val="28"/>
        </w:rPr>
      </w:pPr>
    </w:p>
    <w:p w:rsidR="00C839C4" w:rsidRDefault="00C839C4" w:rsidP="00C839C4">
      <w:pPr>
        <w:jc w:val="center"/>
        <w:rPr>
          <w:sz w:val="28"/>
          <w:szCs w:val="28"/>
        </w:rPr>
      </w:pPr>
    </w:p>
    <w:p w:rsidR="00C839C4" w:rsidRDefault="00C839C4" w:rsidP="00C8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9F" w:rsidRDefault="0064269F" w:rsidP="00C8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C4" w:rsidRDefault="00C839C4" w:rsidP="00C8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C4" w:rsidRDefault="00C839C4" w:rsidP="00C839C4">
      <w:pPr>
        <w:pStyle w:val="ad"/>
        <w:jc w:val="center"/>
        <w:rPr>
          <w:b/>
          <w:sz w:val="24"/>
          <w:szCs w:val="24"/>
        </w:rPr>
      </w:pPr>
      <w:r w:rsidRPr="009907DC">
        <w:rPr>
          <w:b/>
          <w:sz w:val="24"/>
          <w:szCs w:val="24"/>
        </w:rPr>
        <w:t>Благодарим Вас за выбор продукции компании</w:t>
      </w:r>
    </w:p>
    <w:p w:rsidR="00C839C4" w:rsidRPr="009907DC" w:rsidRDefault="00C839C4" w:rsidP="00C839C4">
      <w:pPr>
        <w:pStyle w:val="ad"/>
        <w:jc w:val="center"/>
        <w:rPr>
          <w:b/>
          <w:sz w:val="24"/>
          <w:szCs w:val="24"/>
        </w:rPr>
      </w:pPr>
      <w:r w:rsidRPr="009907DC">
        <w:rPr>
          <w:b/>
          <w:sz w:val="24"/>
          <w:szCs w:val="24"/>
        </w:rPr>
        <w:t>ООО АПП «Энергомаш».</w:t>
      </w: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  <w:r>
        <w:t>Мы надеемся, что работа с нашим оборудованием принесет Вам только положительные эмоции.</w:t>
      </w: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  <w:r>
        <w:t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удобную  эксплуатацию в течение всего срока службы оборудования.</w:t>
      </w: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  <w:r>
        <w:t>При проектировании и производстве оборудования особое внимание мы уделяем мерам по безопасности и удобству при эксплуатации. Поэтому перед  началом работ важно изучить данную инструкцию по эксплуатации.</w:t>
      </w: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  <w:r>
        <w:t xml:space="preserve">Благодаря постоянному взаимодействию  с пользователями нашего оборудования мы постоянно совершенствуем нашу продукцию, стараемся сделать её более безопасной и удобной в эксплуатации, а так же более доступной по цене за счет внедрения современных технологий. </w:t>
      </w: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  <w:r>
        <w:t xml:space="preserve">Нам важно Ваше мнение о товаре. Свой отзыв и замечания Вы можете отправить  нам на </w:t>
      </w:r>
      <w:r>
        <w:rPr>
          <w:lang w:val="en-US"/>
        </w:rPr>
        <w:t>e</w:t>
      </w:r>
      <w:r w:rsidRPr="00D63449">
        <w:t>-</w:t>
      </w:r>
      <w:r>
        <w:rPr>
          <w:lang w:val="en-US"/>
        </w:rPr>
        <w:t>mail</w:t>
      </w:r>
      <w:r w:rsidRPr="00D63449">
        <w:t xml:space="preserve">: </w:t>
      </w:r>
      <w:r>
        <w:rPr>
          <w:b/>
        </w:rPr>
        <w:t>em.app@mail.ru</w:t>
      </w: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C839C4" w:rsidRDefault="00C839C4" w:rsidP="00C839C4">
      <w:pPr>
        <w:pStyle w:val="ad"/>
        <w:jc w:val="both"/>
      </w:pPr>
    </w:p>
    <w:p w:rsidR="007002A5" w:rsidRDefault="007002A5" w:rsidP="007002A5">
      <w:pPr>
        <w:ind w:left="567"/>
        <w:jc w:val="center"/>
        <w:rPr>
          <w:sz w:val="28"/>
          <w:szCs w:val="28"/>
        </w:rPr>
      </w:pPr>
    </w:p>
    <w:p w:rsidR="00C839C4" w:rsidRDefault="00C839C4" w:rsidP="007002A5">
      <w:pPr>
        <w:ind w:left="567"/>
        <w:jc w:val="center"/>
        <w:rPr>
          <w:sz w:val="28"/>
          <w:szCs w:val="28"/>
        </w:rPr>
      </w:pPr>
    </w:p>
    <w:p w:rsidR="00DA3D2B" w:rsidRDefault="00DA3D2B" w:rsidP="007002A5">
      <w:pPr>
        <w:ind w:left="567"/>
        <w:jc w:val="center"/>
        <w:rPr>
          <w:sz w:val="28"/>
          <w:szCs w:val="28"/>
        </w:rPr>
      </w:pPr>
    </w:p>
    <w:p w:rsidR="00E56661" w:rsidRPr="00581B8C" w:rsidRDefault="00E56661" w:rsidP="00581B8C">
      <w:pPr>
        <w:pStyle w:val="a5"/>
        <w:numPr>
          <w:ilvl w:val="0"/>
          <w:numId w:val="13"/>
        </w:numPr>
        <w:rPr>
          <w:b/>
        </w:rPr>
      </w:pPr>
      <w:r w:rsidRPr="00581B8C">
        <w:rPr>
          <w:b/>
        </w:rPr>
        <w:lastRenderedPageBreak/>
        <w:t>Назначение</w:t>
      </w:r>
    </w:p>
    <w:p w:rsidR="003967FA" w:rsidRPr="003A2101" w:rsidRDefault="003A2101" w:rsidP="003A2101">
      <w:pPr>
        <w:shd w:val="clear" w:color="auto" w:fill="FFFFFF"/>
        <w:ind w:left="284"/>
        <w:rPr>
          <w:rFonts w:cs="Arial"/>
          <w:color w:val="000000"/>
        </w:rPr>
      </w:pPr>
      <w:r>
        <w:rPr>
          <w:rFonts w:cs="Arial"/>
          <w:color w:val="000000"/>
        </w:rPr>
        <w:t>Домкра</w:t>
      </w:r>
      <w:r w:rsidR="00CB7293">
        <w:rPr>
          <w:rFonts w:cs="Arial"/>
          <w:color w:val="000000"/>
        </w:rPr>
        <w:t>т кабельный гидравлический ДК-3</w:t>
      </w:r>
      <w:r>
        <w:rPr>
          <w:rFonts w:cs="Arial"/>
          <w:color w:val="000000"/>
        </w:rPr>
        <w:t>ГП п</w:t>
      </w:r>
      <w:r w:rsidRPr="003A2101">
        <w:rPr>
          <w:rFonts w:cs="Arial"/>
          <w:color w:val="000000"/>
        </w:rPr>
        <w:t xml:space="preserve">редназначен для подъема </w:t>
      </w:r>
      <w:r w:rsidR="00F32ED4" w:rsidRPr="003A2101">
        <w:rPr>
          <w:rFonts w:cs="Arial"/>
          <w:color w:val="000000"/>
        </w:rPr>
        <w:t>кабель</w:t>
      </w:r>
      <w:r w:rsidR="00F32ED4">
        <w:rPr>
          <w:rFonts w:cs="Arial"/>
          <w:color w:val="000000"/>
        </w:rPr>
        <w:t>ных барабанов</w:t>
      </w:r>
      <w:r w:rsidR="000A5024">
        <w:rPr>
          <w:rFonts w:cs="Arial"/>
          <w:color w:val="000000"/>
        </w:rPr>
        <w:t xml:space="preserve"> с кабелем</w:t>
      </w:r>
      <w:r w:rsidR="00E2612F">
        <w:rPr>
          <w:rFonts w:cs="Arial"/>
          <w:color w:val="000000"/>
        </w:rPr>
        <w:t xml:space="preserve"> </w:t>
      </w:r>
      <w:r w:rsidR="00F32ED4">
        <w:rPr>
          <w:rFonts w:cs="Arial"/>
          <w:color w:val="000000"/>
        </w:rPr>
        <w:t>массой до 3 тонн</w:t>
      </w:r>
      <w:r w:rsidR="00E2612F">
        <w:rPr>
          <w:rFonts w:cs="Arial"/>
          <w:color w:val="000000"/>
        </w:rPr>
        <w:t xml:space="preserve"> </w:t>
      </w:r>
      <w:r w:rsidRPr="003A2101">
        <w:rPr>
          <w:rFonts w:cs="Arial"/>
          <w:color w:val="000000"/>
        </w:rPr>
        <w:t xml:space="preserve">и </w:t>
      </w:r>
      <w:r w:rsidR="000A5024">
        <w:rPr>
          <w:rFonts w:cs="Arial"/>
          <w:color w:val="000000"/>
        </w:rPr>
        <w:t xml:space="preserve">дальнейшей </w:t>
      </w:r>
      <w:r w:rsidRPr="003A2101">
        <w:rPr>
          <w:rFonts w:cs="Arial"/>
          <w:color w:val="000000"/>
        </w:rPr>
        <w:t>размотки</w:t>
      </w:r>
      <w:r w:rsidR="000A5024">
        <w:rPr>
          <w:rFonts w:cs="Arial"/>
          <w:color w:val="000000"/>
        </w:rPr>
        <w:t xml:space="preserve"> кабеля</w:t>
      </w:r>
      <w:r>
        <w:rPr>
          <w:rFonts w:cs="Arial"/>
          <w:color w:val="000000"/>
        </w:rPr>
        <w:t xml:space="preserve">. </w:t>
      </w:r>
      <w:r w:rsidR="000A5024">
        <w:rPr>
          <w:rFonts w:cs="Arial"/>
          <w:color w:val="000000"/>
        </w:rPr>
        <w:t xml:space="preserve">Домкрат ДК-3ГП оснащён гидравлическим </w:t>
      </w:r>
      <w:r w:rsidRPr="003A2101">
        <w:rPr>
          <w:rFonts w:cs="Arial"/>
          <w:color w:val="000000"/>
        </w:rPr>
        <w:t>приводом. Применение данного домкрата на строительной площадке или в производственном цехе, значительно ускоряет процесс монтажа кабельных линий, за счет скорости его установки и удобства эксплуатации.</w:t>
      </w:r>
      <w:r w:rsidR="00CB7293">
        <w:rPr>
          <w:rFonts w:cs="Arial"/>
          <w:color w:val="000000"/>
        </w:rPr>
        <w:t xml:space="preserve">  ДК-3</w:t>
      </w:r>
      <w:r>
        <w:rPr>
          <w:rFonts w:cs="Arial"/>
          <w:color w:val="000000"/>
        </w:rPr>
        <w:t xml:space="preserve">ГП </w:t>
      </w:r>
      <w:r w:rsidR="003967FA" w:rsidRPr="003967FA">
        <w:rPr>
          <w:color w:val="000000"/>
          <w:spacing w:val="4"/>
        </w:rPr>
        <w:t xml:space="preserve"> поставляются комплектами, по </w:t>
      </w:r>
      <w:r w:rsidR="00B92EB8">
        <w:rPr>
          <w:color w:val="000000"/>
          <w:spacing w:val="4"/>
        </w:rPr>
        <w:t>две</w:t>
      </w:r>
      <w:r w:rsidR="00E2612F">
        <w:rPr>
          <w:color w:val="000000"/>
          <w:spacing w:val="4"/>
        </w:rPr>
        <w:t xml:space="preserve"> </w:t>
      </w:r>
      <w:r w:rsidR="00B92EB8">
        <w:rPr>
          <w:color w:val="000000"/>
          <w:spacing w:val="4"/>
        </w:rPr>
        <w:t>стойки</w:t>
      </w:r>
      <w:r w:rsidR="003967FA" w:rsidRPr="003967FA">
        <w:rPr>
          <w:color w:val="000000"/>
          <w:spacing w:val="4"/>
        </w:rPr>
        <w:t xml:space="preserve"> в комплекте</w:t>
      </w:r>
      <w:r w:rsidR="000A5024">
        <w:rPr>
          <w:color w:val="000000"/>
          <w:spacing w:val="4"/>
        </w:rPr>
        <w:t xml:space="preserve"> и осью</w:t>
      </w:r>
      <w:r w:rsidR="003967FA" w:rsidRPr="003967FA">
        <w:rPr>
          <w:color w:val="000000"/>
          <w:spacing w:val="4"/>
        </w:rPr>
        <w:t>.</w:t>
      </w:r>
      <w:r w:rsidR="00E2612F">
        <w:rPr>
          <w:color w:val="000000"/>
          <w:spacing w:val="4"/>
        </w:rPr>
        <w:t xml:space="preserve"> </w:t>
      </w:r>
      <w:r w:rsidR="000642F7">
        <w:rPr>
          <w:color w:val="000000"/>
          <w:spacing w:val="5"/>
        </w:rPr>
        <w:t xml:space="preserve">Дополнительная комплектация и технические характеристики изделия приведены в </w:t>
      </w:r>
      <w:r w:rsidR="003967FA" w:rsidRPr="003967FA">
        <w:rPr>
          <w:color w:val="000000"/>
          <w:spacing w:val="5"/>
        </w:rPr>
        <w:t xml:space="preserve"> таблице данного Паспорта.</w:t>
      </w:r>
      <w:r w:rsidR="00E2612F">
        <w:rPr>
          <w:color w:val="000000"/>
          <w:spacing w:val="5"/>
        </w:rPr>
        <w:t xml:space="preserve"> </w:t>
      </w:r>
      <w:r w:rsidR="003967FA" w:rsidRPr="003967FA">
        <w:rPr>
          <w:color w:val="000000"/>
          <w:spacing w:val="3"/>
        </w:rPr>
        <w:t>Климатическое исполнение У1 по ГОСТ 10150.</w:t>
      </w:r>
      <w:r w:rsidR="000642F7">
        <w:rPr>
          <w:color w:val="000000"/>
          <w:spacing w:val="10"/>
        </w:rPr>
        <w:t>Домкраты</w:t>
      </w:r>
      <w:r w:rsidR="003967FA" w:rsidRPr="003967FA">
        <w:rPr>
          <w:color w:val="000000"/>
          <w:spacing w:val="10"/>
        </w:rPr>
        <w:t xml:space="preserve"> могут эксплуатироваться в полевых условиях в любое время года и любых погодных условиях при </w:t>
      </w:r>
      <w:r w:rsidR="003967FA" w:rsidRPr="003967FA">
        <w:rPr>
          <w:color w:val="000000"/>
          <w:spacing w:val="3"/>
        </w:rPr>
        <w:t>рекомендуемой температуре окружающего воздуха от минус 20°С до плюс 40°С.</w:t>
      </w:r>
    </w:p>
    <w:p w:rsidR="008D3E6D" w:rsidRDefault="003967FA" w:rsidP="000F7CDB">
      <w:pPr>
        <w:pStyle w:val="a5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Состав комплекта , т</w:t>
      </w:r>
      <w:r w:rsidR="008D3E6D" w:rsidRPr="000F7CDB">
        <w:rPr>
          <w:b/>
        </w:rPr>
        <w:t>ехнические характеристики</w:t>
      </w:r>
    </w:p>
    <w:p w:rsidR="003967FA" w:rsidRPr="000F7CDB" w:rsidRDefault="003967FA" w:rsidP="003967FA">
      <w:pPr>
        <w:pStyle w:val="a5"/>
        <w:spacing w:after="0" w:line="240" w:lineRule="auto"/>
        <w:ind w:left="644"/>
        <w:rPr>
          <w:b/>
        </w:rPr>
      </w:pPr>
    </w:p>
    <w:tbl>
      <w:tblPr>
        <w:tblStyle w:val="a7"/>
        <w:tblW w:w="7054" w:type="dxa"/>
        <w:tblLayout w:type="fixed"/>
        <w:tblLook w:val="04A0" w:firstRow="1" w:lastRow="0" w:firstColumn="1" w:lastColumn="0" w:noHBand="0" w:noVBand="1"/>
      </w:tblPr>
      <w:tblGrid>
        <w:gridCol w:w="534"/>
        <w:gridCol w:w="1809"/>
        <w:gridCol w:w="1167"/>
        <w:gridCol w:w="993"/>
        <w:gridCol w:w="1417"/>
        <w:gridCol w:w="1134"/>
      </w:tblGrid>
      <w:tr w:rsidR="00B92EB8" w:rsidRPr="003967FA" w:rsidTr="00B531A0">
        <w:tc>
          <w:tcPr>
            <w:tcW w:w="534" w:type="dxa"/>
          </w:tcPr>
          <w:p w:rsidR="00B92EB8" w:rsidRPr="003967FA" w:rsidRDefault="00B92EB8" w:rsidP="00195FE0">
            <w:pPr>
              <w:pStyle w:val="a5"/>
              <w:ind w:left="0"/>
              <w:rPr>
                <w:sz w:val="18"/>
                <w:szCs w:val="18"/>
              </w:rPr>
            </w:pPr>
            <w:r w:rsidRPr="003967FA">
              <w:rPr>
                <w:sz w:val="18"/>
                <w:szCs w:val="18"/>
              </w:rPr>
              <w:t>№ п/п</w:t>
            </w:r>
          </w:p>
        </w:tc>
        <w:tc>
          <w:tcPr>
            <w:tcW w:w="1809" w:type="dxa"/>
          </w:tcPr>
          <w:p w:rsidR="00B92EB8" w:rsidRPr="003967FA" w:rsidRDefault="00B92EB8" w:rsidP="003967FA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3967FA">
              <w:rPr>
                <w:color w:val="000000"/>
                <w:spacing w:val="-5"/>
                <w:sz w:val="18"/>
                <w:szCs w:val="18"/>
              </w:rPr>
              <w:t xml:space="preserve">Состав и назначение </w:t>
            </w:r>
            <w:r w:rsidRPr="003967FA">
              <w:rPr>
                <w:color w:val="000000"/>
                <w:spacing w:val="3"/>
                <w:sz w:val="18"/>
                <w:szCs w:val="18"/>
              </w:rPr>
              <w:t>(применяемость)</w:t>
            </w:r>
          </w:p>
          <w:p w:rsidR="00B92EB8" w:rsidRPr="003967FA" w:rsidRDefault="00B92EB8" w:rsidP="003967FA">
            <w:pPr>
              <w:pStyle w:val="a5"/>
              <w:ind w:left="0"/>
              <w:rPr>
                <w:sz w:val="18"/>
                <w:szCs w:val="18"/>
              </w:rPr>
            </w:pPr>
            <w:r w:rsidRPr="003967FA">
              <w:rPr>
                <w:color w:val="000000"/>
                <w:spacing w:val="3"/>
                <w:sz w:val="18"/>
                <w:szCs w:val="18"/>
              </w:rPr>
              <w:t>комплекта, обозначение модели</w:t>
            </w:r>
          </w:p>
        </w:tc>
        <w:tc>
          <w:tcPr>
            <w:tcW w:w="1167" w:type="dxa"/>
          </w:tcPr>
          <w:p w:rsidR="00B92EB8" w:rsidRPr="003967FA" w:rsidRDefault="00B92EB8" w:rsidP="000642F7">
            <w:pPr>
              <w:pStyle w:val="a5"/>
              <w:ind w:left="0"/>
              <w:rPr>
                <w:sz w:val="18"/>
                <w:szCs w:val="18"/>
              </w:rPr>
            </w:pPr>
            <w:r w:rsidRPr="003967FA">
              <w:rPr>
                <w:color w:val="000000"/>
                <w:spacing w:val="5"/>
                <w:sz w:val="18"/>
                <w:szCs w:val="18"/>
              </w:rPr>
              <w:t>Кол-во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в </w:t>
            </w:r>
            <w:r w:rsidRPr="003967FA">
              <w:rPr>
                <w:color w:val="000000"/>
                <w:spacing w:val="2"/>
                <w:sz w:val="18"/>
                <w:szCs w:val="18"/>
              </w:rPr>
              <w:t>комплекте,</w:t>
            </w:r>
            <w:r w:rsidRPr="003967FA">
              <w:rPr>
                <w:color w:val="000000"/>
                <w:sz w:val="18"/>
                <w:szCs w:val="18"/>
              </w:rPr>
              <w:t xml:space="preserve"> шт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92EB8" w:rsidRPr="003967FA" w:rsidRDefault="00B92EB8" w:rsidP="000642F7">
            <w:pPr>
              <w:pStyle w:val="a5"/>
              <w:ind w:left="0"/>
              <w:rPr>
                <w:sz w:val="18"/>
                <w:szCs w:val="18"/>
              </w:rPr>
            </w:pPr>
            <w:r w:rsidRPr="003967FA">
              <w:rPr>
                <w:color w:val="000000"/>
                <w:spacing w:val="3"/>
                <w:sz w:val="18"/>
                <w:szCs w:val="18"/>
              </w:rPr>
              <w:t>Масса</w:t>
            </w:r>
            <w:r w:rsidRPr="000642F7">
              <w:rPr>
                <w:color w:val="000000"/>
                <w:spacing w:val="6"/>
                <w:sz w:val="18"/>
                <w:szCs w:val="18"/>
              </w:rPr>
              <w:t>1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шт., </w:t>
            </w:r>
            <w:r w:rsidRPr="003967FA">
              <w:rPr>
                <w:color w:val="000000"/>
                <w:sz w:val="18"/>
                <w:szCs w:val="18"/>
              </w:rPr>
              <w:t>кг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92EB8" w:rsidRPr="000642F7" w:rsidRDefault="00B92EB8" w:rsidP="003967FA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Габаритные размеры: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хВхН, мм</w:t>
            </w:r>
          </w:p>
        </w:tc>
        <w:tc>
          <w:tcPr>
            <w:tcW w:w="1134" w:type="dxa"/>
          </w:tcPr>
          <w:p w:rsidR="00B92EB8" w:rsidRDefault="00B92EB8" w:rsidP="003967FA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Применяемость по</w:t>
            </w:r>
            <w:r w:rsidR="00B531A0">
              <w:rPr>
                <w:sz w:val="18"/>
                <w:szCs w:val="18"/>
              </w:rPr>
              <w:t>№ б</w:t>
            </w:r>
            <w:r>
              <w:rPr>
                <w:sz w:val="18"/>
                <w:szCs w:val="18"/>
              </w:rPr>
              <w:t>арабана</w:t>
            </w:r>
          </w:p>
        </w:tc>
      </w:tr>
      <w:tr w:rsidR="00B92EB8" w:rsidRPr="003967FA" w:rsidTr="00B531A0">
        <w:tc>
          <w:tcPr>
            <w:tcW w:w="534" w:type="dxa"/>
          </w:tcPr>
          <w:p w:rsidR="00B92EB8" w:rsidRPr="003967FA" w:rsidRDefault="00B92EB8" w:rsidP="00195FE0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B92EB8" w:rsidRPr="003967FA" w:rsidRDefault="00CB7293" w:rsidP="00C1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ДК-3</w:t>
            </w:r>
            <w:r w:rsidR="00B92EB8">
              <w:rPr>
                <w:sz w:val="18"/>
                <w:szCs w:val="18"/>
              </w:rPr>
              <w:t>ГП</w:t>
            </w:r>
          </w:p>
        </w:tc>
        <w:tc>
          <w:tcPr>
            <w:tcW w:w="1167" w:type="dxa"/>
          </w:tcPr>
          <w:p w:rsidR="00B92EB8" w:rsidRPr="003967FA" w:rsidRDefault="00B92EB8" w:rsidP="00195FE0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92EB8" w:rsidRPr="00B16F4F" w:rsidRDefault="00CB7293" w:rsidP="00195FE0">
            <w:pPr>
              <w:pStyle w:val="a5"/>
              <w:ind w:left="0"/>
              <w:rPr>
                <w:sz w:val="18"/>
                <w:szCs w:val="18"/>
              </w:rPr>
            </w:pPr>
            <w:r w:rsidRPr="00B16F4F">
              <w:rPr>
                <w:sz w:val="18"/>
                <w:szCs w:val="18"/>
              </w:rPr>
              <w:t>2</w:t>
            </w:r>
            <w:r w:rsidR="00B16F4F" w:rsidRPr="00B16F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92EB8" w:rsidRPr="00071630" w:rsidRDefault="00CB7293" w:rsidP="00195FE0">
            <w:pPr>
              <w:pStyle w:val="a5"/>
              <w:ind w:left="0"/>
              <w:rPr>
                <w:sz w:val="18"/>
                <w:szCs w:val="18"/>
              </w:rPr>
            </w:pPr>
            <w:r w:rsidRPr="00071630">
              <w:rPr>
                <w:sz w:val="18"/>
                <w:szCs w:val="18"/>
              </w:rPr>
              <w:t>1085х500х3</w:t>
            </w:r>
            <w:r w:rsidR="00B92EB8" w:rsidRPr="00071630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vMerge w:val="restart"/>
          </w:tcPr>
          <w:p w:rsidR="00B92EB8" w:rsidRDefault="00CB7293" w:rsidP="00195FE0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6-18</w:t>
            </w:r>
          </w:p>
        </w:tc>
      </w:tr>
      <w:tr w:rsidR="00B92EB8" w:rsidRPr="003967FA" w:rsidTr="00B531A0">
        <w:tc>
          <w:tcPr>
            <w:tcW w:w="534" w:type="dxa"/>
          </w:tcPr>
          <w:p w:rsidR="00B92EB8" w:rsidRPr="003967FA" w:rsidRDefault="00B92EB8" w:rsidP="00195FE0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9" w:type="dxa"/>
          </w:tcPr>
          <w:p w:rsidR="00B92EB8" w:rsidRPr="00FA1B2B" w:rsidRDefault="00B92EB8" w:rsidP="00C1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Ось ф</w:t>
            </w:r>
            <w:r w:rsidR="00293FA6">
              <w:rPr>
                <w:sz w:val="18"/>
                <w:szCs w:val="18"/>
              </w:rPr>
              <w:t>5</w:t>
            </w:r>
            <w:r w:rsidR="00905D50">
              <w:rPr>
                <w:sz w:val="18"/>
                <w:szCs w:val="18"/>
              </w:rPr>
              <w:t>1</w:t>
            </w:r>
            <w:r w:rsidR="000A5024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1167" w:type="dxa"/>
          </w:tcPr>
          <w:p w:rsidR="00B92EB8" w:rsidRPr="003967FA" w:rsidRDefault="00B92EB8" w:rsidP="00195FE0">
            <w:pPr>
              <w:pStyle w:val="a5"/>
              <w:ind w:left="0"/>
              <w:rPr>
                <w:sz w:val="18"/>
                <w:szCs w:val="18"/>
              </w:rPr>
            </w:pPr>
            <w:r w:rsidRPr="003967F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92EB8" w:rsidRPr="00CB7293" w:rsidRDefault="00CB7293" w:rsidP="00195FE0">
            <w:pPr>
              <w:pStyle w:val="a5"/>
              <w:ind w:left="0"/>
              <w:rPr>
                <w:sz w:val="18"/>
                <w:szCs w:val="18"/>
              </w:rPr>
            </w:pPr>
            <w:r w:rsidRPr="00CB7293">
              <w:rPr>
                <w:sz w:val="18"/>
                <w:szCs w:val="18"/>
              </w:rPr>
              <w:t>18,9</w:t>
            </w:r>
          </w:p>
        </w:tc>
        <w:tc>
          <w:tcPr>
            <w:tcW w:w="1417" w:type="dxa"/>
          </w:tcPr>
          <w:p w:rsidR="00B92EB8" w:rsidRPr="00C26288" w:rsidRDefault="00293FA6" w:rsidP="00195FE0">
            <w:pPr>
              <w:pStyle w:val="a5"/>
              <w:ind w:left="0"/>
              <w:rPr>
                <w:sz w:val="18"/>
                <w:szCs w:val="18"/>
              </w:rPr>
            </w:pPr>
            <w:r w:rsidRPr="00C26288">
              <w:rPr>
                <w:sz w:val="18"/>
                <w:szCs w:val="18"/>
              </w:rPr>
              <w:t>1750</w:t>
            </w:r>
            <w:r w:rsidR="00B531A0" w:rsidRPr="00C26288">
              <w:rPr>
                <w:sz w:val="18"/>
                <w:szCs w:val="18"/>
              </w:rPr>
              <w:t>х50</w:t>
            </w:r>
            <w:r w:rsidR="00B92EB8" w:rsidRPr="00C26288">
              <w:rPr>
                <w:sz w:val="18"/>
                <w:szCs w:val="18"/>
              </w:rPr>
              <w:t>х1</w:t>
            </w:r>
            <w:r w:rsidR="00905D50" w:rsidRPr="00C2628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</w:tcPr>
          <w:p w:rsidR="00B92EB8" w:rsidRDefault="00B92EB8" w:rsidP="00195FE0">
            <w:pPr>
              <w:pStyle w:val="a5"/>
              <w:ind w:left="0"/>
              <w:rPr>
                <w:sz w:val="18"/>
                <w:szCs w:val="18"/>
              </w:rPr>
            </w:pPr>
          </w:p>
        </w:tc>
      </w:tr>
    </w:tbl>
    <w:p w:rsidR="00D56B11" w:rsidRDefault="00D56B11" w:rsidP="00D56B11">
      <w:pPr>
        <w:shd w:val="clear" w:color="auto" w:fill="FFFFFF"/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D56B11" w:rsidRPr="00D56B11" w:rsidRDefault="00D56B11" w:rsidP="00D56B11">
      <w:pPr>
        <w:shd w:val="clear" w:color="auto" w:fill="FFFFFF"/>
        <w:spacing w:before="7"/>
        <w:rPr>
          <w:rFonts w:ascii="Times New Roman" w:eastAsia="Calibri" w:hAnsi="Times New Roman" w:cs="Times New Roman"/>
          <w:sz w:val="24"/>
          <w:szCs w:val="24"/>
        </w:rPr>
      </w:pPr>
      <w:r w:rsidRPr="00D56B11">
        <w:rPr>
          <w:rFonts w:ascii="Times New Roman" w:eastAsia="Calibri" w:hAnsi="Times New Roman" w:cs="Times New Roman"/>
          <w:sz w:val="24"/>
          <w:szCs w:val="24"/>
        </w:rPr>
        <w:t>Производитель оставляет за собой право вносить изменения в конструкцию изделий и деталей, не ухудшающих качество изделия, без предварительного уведомления.</w:t>
      </w:r>
    </w:p>
    <w:p w:rsidR="00D56B11" w:rsidRDefault="00D56B11" w:rsidP="003A2101">
      <w:pPr>
        <w:rPr>
          <w:b/>
        </w:rPr>
      </w:pPr>
    </w:p>
    <w:p w:rsidR="003967FA" w:rsidRPr="003967FA" w:rsidRDefault="003967FA" w:rsidP="003967FA">
      <w:pPr>
        <w:pStyle w:val="a5"/>
        <w:numPr>
          <w:ilvl w:val="0"/>
          <w:numId w:val="13"/>
        </w:numPr>
        <w:rPr>
          <w:b/>
        </w:rPr>
      </w:pPr>
      <w:r>
        <w:rPr>
          <w:b/>
        </w:rPr>
        <w:t>Устройство и принцип работы</w:t>
      </w:r>
    </w:p>
    <w:p w:rsidR="00581B8C" w:rsidRDefault="008E2B3B" w:rsidP="008E2B3B">
      <w:pPr>
        <w:shd w:val="clear" w:color="auto" w:fill="FFFFFF"/>
        <w:spacing w:after="0"/>
        <w:ind w:left="249" w:right="227"/>
        <w:rPr>
          <w:color w:val="000000"/>
          <w:spacing w:val="9"/>
        </w:rPr>
      </w:pPr>
      <w:r>
        <w:rPr>
          <w:color w:val="000000"/>
          <w:spacing w:val="9"/>
        </w:rPr>
        <w:t>Комплект домкрата ДК-3</w:t>
      </w:r>
      <w:r w:rsidR="00B92EB8">
        <w:rPr>
          <w:color w:val="000000"/>
          <w:spacing w:val="9"/>
        </w:rPr>
        <w:t xml:space="preserve">ГП состоит из двух </w:t>
      </w:r>
      <w:r w:rsidR="00071630">
        <w:rPr>
          <w:color w:val="000000"/>
          <w:spacing w:val="9"/>
        </w:rPr>
        <w:t>стоек</w:t>
      </w:r>
      <w:r w:rsidR="00CE29DA">
        <w:rPr>
          <w:color w:val="000000"/>
          <w:spacing w:val="9"/>
        </w:rPr>
        <w:t xml:space="preserve"> и оси.</w:t>
      </w:r>
      <w:r w:rsidR="00581B8C">
        <w:rPr>
          <w:color w:val="000000"/>
          <w:spacing w:val="9"/>
        </w:rPr>
        <w:t xml:space="preserve"> Стойки домкрата</w:t>
      </w:r>
      <w:r>
        <w:rPr>
          <w:color w:val="000000"/>
          <w:spacing w:val="9"/>
        </w:rPr>
        <w:t xml:space="preserve"> состоят из </w:t>
      </w:r>
      <w:r w:rsidR="00071630">
        <w:rPr>
          <w:color w:val="000000"/>
          <w:spacing w:val="9"/>
        </w:rPr>
        <w:t>рам</w:t>
      </w:r>
      <w:r>
        <w:rPr>
          <w:color w:val="000000"/>
          <w:spacing w:val="9"/>
        </w:rPr>
        <w:t xml:space="preserve">, </w:t>
      </w:r>
      <w:r w:rsidR="00071630">
        <w:rPr>
          <w:color w:val="000000"/>
          <w:spacing w:val="9"/>
        </w:rPr>
        <w:t xml:space="preserve">регулируемых площадок </w:t>
      </w:r>
      <w:r>
        <w:rPr>
          <w:color w:val="000000"/>
          <w:spacing w:val="9"/>
        </w:rPr>
        <w:t>подвижной</w:t>
      </w:r>
      <w:r w:rsidR="00071630">
        <w:rPr>
          <w:color w:val="000000"/>
          <w:spacing w:val="9"/>
        </w:rPr>
        <w:t xml:space="preserve"> и неподвижной. На неподвижной площадке </w:t>
      </w:r>
      <w:r w:rsidR="00071630">
        <w:rPr>
          <w:color w:val="000000"/>
          <w:spacing w:val="9"/>
        </w:rPr>
        <w:lastRenderedPageBreak/>
        <w:t>установлен</w:t>
      </w:r>
      <w:r w:rsidR="00E2612F">
        <w:rPr>
          <w:color w:val="000000"/>
          <w:spacing w:val="9"/>
        </w:rPr>
        <w:t xml:space="preserve"> </w:t>
      </w:r>
      <w:r w:rsidR="00071630">
        <w:rPr>
          <w:color w:val="000000"/>
          <w:spacing w:val="9"/>
        </w:rPr>
        <w:t xml:space="preserve">гидравлический </w:t>
      </w:r>
      <w:r>
        <w:rPr>
          <w:color w:val="000000"/>
          <w:spacing w:val="9"/>
        </w:rPr>
        <w:t>до</w:t>
      </w:r>
      <w:r w:rsidR="00071630">
        <w:rPr>
          <w:color w:val="000000"/>
          <w:spacing w:val="9"/>
        </w:rPr>
        <w:t>мкрат, на</w:t>
      </w:r>
      <w:r>
        <w:rPr>
          <w:color w:val="000000"/>
          <w:spacing w:val="9"/>
        </w:rPr>
        <w:t xml:space="preserve"> подвижной  для облегчения вращения барабана установлены подшипники качения</w:t>
      </w:r>
      <w:r w:rsidR="00071630">
        <w:rPr>
          <w:color w:val="000000"/>
          <w:spacing w:val="9"/>
        </w:rPr>
        <w:t xml:space="preserve">. Рама </w:t>
      </w:r>
      <w:r>
        <w:rPr>
          <w:color w:val="000000"/>
          <w:spacing w:val="9"/>
        </w:rPr>
        <w:t xml:space="preserve"> имеет 19 монтажных отверстий</w:t>
      </w:r>
      <w:r w:rsidR="00FB6D39">
        <w:rPr>
          <w:color w:val="000000"/>
          <w:spacing w:val="9"/>
        </w:rPr>
        <w:t xml:space="preserve">, что позволяет работать с кабельными </w:t>
      </w:r>
      <w:r w:rsidR="00EE029E">
        <w:rPr>
          <w:color w:val="000000"/>
          <w:spacing w:val="9"/>
        </w:rPr>
        <w:t>барабанами</w:t>
      </w:r>
      <w:r>
        <w:rPr>
          <w:color w:val="000000"/>
          <w:spacing w:val="9"/>
        </w:rPr>
        <w:t xml:space="preserve"> различного диаметра от 600 до 18</w:t>
      </w:r>
      <w:r w:rsidR="00FB6D39">
        <w:rPr>
          <w:color w:val="000000"/>
          <w:spacing w:val="9"/>
        </w:rPr>
        <w:t>00 мм</w:t>
      </w:r>
      <w:r w:rsidR="00FB6D39" w:rsidRPr="0069643B">
        <w:rPr>
          <w:spacing w:val="9"/>
        </w:rPr>
        <w:t>.</w:t>
      </w:r>
      <w:r w:rsidR="00E2612F">
        <w:rPr>
          <w:spacing w:val="9"/>
        </w:rPr>
        <w:t xml:space="preserve"> </w:t>
      </w:r>
      <w:r w:rsidR="00BD1DEC" w:rsidRPr="0069643B">
        <w:rPr>
          <w:spacing w:val="9"/>
        </w:rPr>
        <w:t>Ход поршня гидравл</w:t>
      </w:r>
      <w:r w:rsidR="0069643B" w:rsidRPr="0069643B">
        <w:rPr>
          <w:spacing w:val="9"/>
        </w:rPr>
        <w:t>ичес</w:t>
      </w:r>
      <w:r w:rsidR="00EE029E">
        <w:rPr>
          <w:spacing w:val="9"/>
        </w:rPr>
        <w:t>кого домкрата составляет 100 мм.</w:t>
      </w:r>
      <w:r w:rsidR="0069643B" w:rsidRPr="0069643B">
        <w:rPr>
          <w:spacing w:val="9"/>
        </w:rPr>
        <w:t>, ход винта 65</w:t>
      </w:r>
      <w:r w:rsidR="00BD1DEC" w:rsidRPr="0069643B">
        <w:rPr>
          <w:spacing w:val="9"/>
        </w:rPr>
        <w:t xml:space="preserve"> мм</w:t>
      </w:r>
      <w:r w:rsidR="00BD1DEC">
        <w:rPr>
          <w:color w:val="000000"/>
          <w:spacing w:val="9"/>
        </w:rPr>
        <w:t xml:space="preserve">. </w:t>
      </w:r>
      <w:r w:rsidR="00757332">
        <w:rPr>
          <w:color w:val="000000"/>
          <w:spacing w:val="9"/>
        </w:rPr>
        <w:t xml:space="preserve">Для удобства перемещения домкрат </w:t>
      </w:r>
      <w:r w:rsidR="00EE029E">
        <w:rPr>
          <w:color w:val="000000"/>
          <w:spacing w:val="9"/>
        </w:rPr>
        <w:t>оснащён</w:t>
      </w:r>
      <w:r w:rsidR="00757332">
        <w:rPr>
          <w:color w:val="000000"/>
          <w:spacing w:val="9"/>
        </w:rPr>
        <w:t xml:space="preserve"> колесами. Для возможной фиксации домкрата как в кузове грузового автомобиля при монтаже кабельной линии, так и в полевых условиях на площадке</w:t>
      </w:r>
      <w:r w:rsidR="00EE029E">
        <w:rPr>
          <w:color w:val="000000"/>
          <w:spacing w:val="9"/>
        </w:rPr>
        <w:t>,</w:t>
      </w:r>
      <w:r w:rsidR="00E2612F">
        <w:rPr>
          <w:color w:val="000000"/>
          <w:spacing w:val="9"/>
        </w:rPr>
        <w:t xml:space="preserve"> </w:t>
      </w:r>
      <w:r w:rsidR="00EE029E">
        <w:rPr>
          <w:color w:val="000000"/>
          <w:spacing w:val="9"/>
        </w:rPr>
        <w:t xml:space="preserve">основание </w:t>
      </w:r>
      <w:r w:rsidR="00071630">
        <w:rPr>
          <w:color w:val="000000"/>
          <w:spacing w:val="9"/>
        </w:rPr>
        <w:t>рамы</w:t>
      </w:r>
      <w:r w:rsidR="00757332">
        <w:rPr>
          <w:color w:val="000000"/>
          <w:spacing w:val="9"/>
        </w:rPr>
        <w:t xml:space="preserve"> име</w:t>
      </w:r>
      <w:r w:rsidR="00EE029E">
        <w:rPr>
          <w:color w:val="000000"/>
          <w:spacing w:val="9"/>
        </w:rPr>
        <w:t>ет</w:t>
      </w:r>
      <w:r w:rsidR="00757332">
        <w:rPr>
          <w:color w:val="000000"/>
          <w:spacing w:val="9"/>
        </w:rPr>
        <w:t xml:space="preserve"> 4 отверстия.</w:t>
      </w:r>
    </w:p>
    <w:p w:rsidR="00581B8C" w:rsidRDefault="00581B8C" w:rsidP="008E2B3B">
      <w:pPr>
        <w:shd w:val="clear" w:color="auto" w:fill="FFFFFF"/>
        <w:spacing w:after="0"/>
        <w:ind w:left="249" w:right="227"/>
        <w:rPr>
          <w:color w:val="000000"/>
          <w:spacing w:val="9"/>
        </w:rPr>
      </w:pPr>
      <w:r>
        <w:rPr>
          <w:color w:val="000000"/>
          <w:spacing w:val="9"/>
        </w:rPr>
        <w:t xml:space="preserve">Ось домкрата выполнена из толстостенной трубы и оснащена </w:t>
      </w:r>
      <w:r w:rsidR="009719D3">
        <w:rPr>
          <w:color w:val="000000"/>
          <w:spacing w:val="9"/>
        </w:rPr>
        <w:t>хомутами</w:t>
      </w:r>
      <w:r>
        <w:rPr>
          <w:color w:val="000000"/>
          <w:spacing w:val="9"/>
        </w:rPr>
        <w:t xml:space="preserve"> для фиксации барабана на оси. </w:t>
      </w:r>
    </w:p>
    <w:p w:rsidR="00CF307A" w:rsidRDefault="0069380F" w:rsidP="008E2B3B">
      <w:pPr>
        <w:shd w:val="clear" w:color="auto" w:fill="FFFFFF"/>
        <w:spacing w:after="0"/>
        <w:ind w:left="249" w:right="227"/>
        <w:rPr>
          <w:color w:val="000000"/>
          <w:spacing w:val="9"/>
        </w:rPr>
      </w:pPr>
      <w:r>
        <w:rPr>
          <w:color w:val="000000"/>
          <w:spacing w:val="9"/>
        </w:rPr>
        <w:t xml:space="preserve">В процессе эксплуатации домкрат  должен устанавливаться  на ровную поверхность, для этого можно подкладывать деревянные маты под площадку </w:t>
      </w:r>
      <w:r w:rsidR="00CE42D7">
        <w:rPr>
          <w:color w:val="000000"/>
          <w:spacing w:val="9"/>
        </w:rPr>
        <w:t>стойки</w:t>
      </w:r>
      <w:r>
        <w:rPr>
          <w:color w:val="000000"/>
          <w:spacing w:val="9"/>
        </w:rPr>
        <w:t xml:space="preserve">. </w:t>
      </w:r>
    </w:p>
    <w:p w:rsidR="00FF27D3" w:rsidRPr="00FF27D3" w:rsidRDefault="00FF27D3" w:rsidP="00FF27D3">
      <w:pPr>
        <w:shd w:val="clear" w:color="auto" w:fill="FFFFFF"/>
        <w:spacing w:after="0"/>
        <w:ind w:left="249" w:right="227"/>
        <w:rPr>
          <w:color w:val="000000"/>
          <w:spacing w:val="9"/>
        </w:rPr>
      </w:pPr>
    </w:p>
    <w:p w:rsidR="003967FA" w:rsidRPr="003967FA" w:rsidRDefault="003967FA" w:rsidP="003967FA">
      <w:pPr>
        <w:pStyle w:val="a5"/>
        <w:numPr>
          <w:ilvl w:val="0"/>
          <w:numId w:val="13"/>
        </w:numPr>
        <w:rPr>
          <w:b/>
        </w:rPr>
      </w:pPr>
      <w:r w:rsidRPr="003967FA">
        <w:rPr>
          <w:b/>
        </w:rPr>
        <w:t>Материалы и покрытия изделия.</w:t>
      </w:r>
    </w:p>
    <w:p w:rsidR="003967FA" w:rsidRPr="003967FA" w:rsidRDefault="00CE42D7" w:rsidP="003967FA">
      <w:pPr>
        <w:pStyle w:val="a5"/>
        <w:ind w:left="284"/>
      </w:pPr>
      <w:r>
        <w:t xml:space="preserve">Материал  стойки,  площадок </w:t>
      </w:r>
      <w:r w:rsidR="00FF27D3">
        <w:t>- Ст3ПС ГОСТ 14637-89</w:t>
      </w:r>
    </w:p>
    <w:p w:rsidR="003967FA" w:rsidRPr="00CE42D7" w:rsidRDefault="003967FA" w:rsidP="003967FA">
      <w:pPr>
        <w:pStyle w:val="a5"/>
        <w:ind w:left="284"/>
      </w:pPr>
      <w:r w:rsidRPr="00CE42D7">
        <w:t xml:space="preserve">Материал </w:t>
      </w:r>
      <w:r w:rsidR="00FF27D3" w:rsidRPr="00CE42D7">
        <w:t>оси – Сталь 45 ГОСТ 8732</w:t>
      </w:r>
    </w:p>
    <w:p w:rsidR="00FF27D3" w:rsidRPr="00CE42D7" w:rsidRDefault="00FF27D3" w:rsidP="003967FA">
      <w:pPr>
        <w:pStyle w:val="a5"/>
        <w:ind w:left="284"/>
      </w:pPr>
      <w:r w:rsidRPr="00CE42D7">
        <w:t xml:space="preserve">Покрытие изделия: </w:t>
      </w:r>
      <w:r w:rsidR="00C94B70">
        <w:t>Цвет бирюзовый</w:t>
      </w:r>
    </w:p>
    <w:p w:rsidR="003967FA" w:rsidRDefault="003967FA" w:rsidP="003967FA">
      <w:pPr>
        <w:pStyle w:val="a5"/>
        <w:ind w:left="284"/>
      </w:pPr>
      <w:r w:rsidRPr="00CE42D7">
        <w:t>Покрытие</w:t>
      </w:r>
      <w:r w:rsidR="00FF27D3" w:rsidRPr="00CE42D7">
        <w:t xml:space="preserve"> крепежных </w:t>
      </w:r>
      <w:r w:rsidRPr="00CE42D7">
        <w:t xml:space="preserve"> деталей - Ц9хр.</w:t>
      </w:r>
    </w:p>
    <w:p w:rsidR="00581B8C" w:rsidRPr="00CE42D7" w:rsidRDefault="00581B8C" w:rsidP="003967FA">
      <w:pPr>
        <w:pStyle w:val="a5"/>
        <w:ind w:left="284"/>
      </w:pPr>
    </w:p>
    <w:p w:rsidR="003967FA" w:rsidRPr="003967FA" w:rsidRDefault="003967FA" w:rsidP="003967FA">
      <w:pPr>
        <w:pStyle w:val="a5"/>
        <w:numPr>
          <w:ilvl w:val="0"/>
          <w:numId w:val="13"/>
        </w:numPr>
        <w:shd w:val="clear" w:color="auto" w:fill="FFFFFF"/>
        <w:ind w:right="268"/>
        <w:jc w:val="both"/>
        <w:rPr>
          <w:b/>
          <w:color w:val="000000"/>
          <w:spacing w:val="4"/>
        </w:rPr>
      </w:pPr>
      <w:r w:rsidRPr="003967FA">
        <w:rPr>
          <w:b/>
          <w:color w:val="000000"/>
          <w:spacing w:val="4"/>
        </w:rPr>
        <w:t>Требования безопасности.</w:t>
      </w:r>
    </w:p>
    <w:p w:rsidR="00BD1DEC" w:rsidRPr="00BD1DEC" w:rsidRDefault="003967FA" w:rsidP="00BD1DEC">
      <w:pPr>
        <w:pStyle w:val="a5"/>
        <w:shd w:val="clear" w:color="auto" w:fill="FFFFFF"/>
        <w:ind w:left="284"/>
        <w:rPr>
          <w:color w:val="000000"/>
          <w:spacing w:val="4"/>
        </w:rPr>
      </w:pPr>
      <w:r w:rsidRPr="003967FA">
        <w:rPr>
          <w:color w:val="000000"/>
          <w:spacing w:val="4"/>
        </w:rPr>
        <w:t xml:space="preserve">При производстве работ с </w:t>
      </w:r>
      <w:r w:rsidR="00CE42D7">
        <w:rPr>
          <w:color w:val="000000"/>
          <w:spacing w:val="4"/>
        </w:rPr>
        <w:t>ДК-3</w:t>
      </w:r>
      <w:r w:rsidR="00BA49BD">
        <w:rPr>
          <w:color w:val="000000"/>
          <w:spacing w:val="4"/>
        </w:rPr>
        <w:t>ГП</w:t>
      </w:r>
      <w:r w:rsidRPr="003967FA">
        <w:rPr>
          <w:color w:val="000000"/>
          <w:spacing w:val="4"/>
        </w:rPr>
        <w:t xml:space="preserve"> необходимо соблюдать требования "Правил техники безопасности при эксплуатации электроустановок" и технологии проведения данного вида работ.</w:t>
      </w:r>
    </w:p>
    <w:p w:rsidR="003967FA" w:rsidRPr="005B0872" w:rsidRDefault="003967FA" w:rsidP="009719D3">
      <w:pPr>
        <w:pStyle w:val="a5"/>
        <w:shd w:val="clear" w:color="auto" w:fill="FFFFFF"/>
        <w:spacing w:line="240" w:lineRule="auto"/>
        <w:ind w:left="284"/>
        <w:rPr>
          <w:color w:val="000000"/>
          <w:spacing w:val="4"/>
        </w:rPr>
      </w:pPr>
      <w:r w:rsidRPr="003967FA">
        <w:rPr>
          <w:color w:val="000000"/>
          <w:spacing w:val="4"/>
        </w:rPr>
        <w:t xml:space="preserve">При использовании </w:t>
      </w:r>
      <w:r w:rsidR="00CE42D7">
        <w:rPr>
          <w:color w:val="000000"/>
          <w:spacing w:val="4"/>
        </w:rPr>
        <w:t>ДК-3</w:t>
      </w:r>
      <w:r w:rsidR="00BA49BD">
        <w:rPr>
          <w:color w:val="000000"/>
          <w:spacing w:val="4"/>
        </w:rPr>
        <w:t>ГП необходимо убедиться в том, что поднимаемый им вес соответствует техническим возможностям домкрата, так как попытка поднять вес больше установленной производителем грузоподъемности может привести к деформации и поломки узлов и деталей домкрата.</w:t>
      </w:r>
    </w:p>
    <w:p w:rsidR="003967FA" w:rsidRPr="003967FA" w:rsidRDefault="00BD1DEC" w:rsidP="009719D3">
      <w:pPr>
        <w:shd w:val="clear" w:color="auto" w:fill="FFFFFF"/>
        <w:tabs>
          <w:tab w:val="left" w:pos="379"/>
        </w:tabs>
        <w:spacing w:before="5" w:after="0" w:line="240" w:lineRule="auto"/>
        <w:ind w:left="284"/>
      </w:pPr>
      <w:r>
        <w:rPr>
          <w:b/>
          <w:bCs/>
          <w:iCs/>
          <w:color w:val="000000"/>
          <w:spacing w:val="-20"/>
        </w:rPr>
        <w:t>6</w:t>
      </w:r>
      <w:r w:rsidR="003967FA" w:rsidRPr="003967FA">
        <w:rPr>
          <w:b/>
          <w:bCs/>
          <w:iCs/>
          <w:color w:val="000000"/>
          <w:spacing w:val="-20"/>
        </w:rPr>
        <w:t>.</w:t>
      </w:r>
      <w:r w:rsidR="003967FA" w:rsidRPr="003967FA">
        <w:rPr>
          <w:b/>
          <w:bCs/>
          <w:iCs/>
          <w:color w:val="000000"/>
        </w:rPr>
        <w:tab/>
      </w:r>
      <w:r w:rsidR="003967FA" w:rsidRPr="003967FA">
        <w:rPr>
          <w:b/>
          <w:bCs/>
          <w:iCs/>
          <w:color w:val="000000"/>
          <w:spacing w:val="-12"/>
        </w:rPr>
        <w:t>Техническое  обслуживание  и  условия  хранения</w:t>
      </w:r>
    </w:p>
    <w:p w:rsidR="00BD1DEC" w:rsidRDefault="00CE42D7" w:rsidP="00BD1DEC">
      <w:pPr>
        <w:shd w:val="clear" w:color="auto" w:fill="FFFFFF"/>
        <w:spacing w:after="0"/>
        <w:ind w:left="284"/>
        <w:rPr>
          <w:color w:val="000000"/>
          <w:spacing w:val="4"/>
        </w:rPr>
      </w:pPr>
      <w:r>
        <w:rPr>
          <w:color w:val="000000"/>
          <w:spacing w:val="4"/>
        </w:rPr>
        <w:t>В процессе эксплуатации ДК-3</w:t>
      </w:r>
      <w:r w:rsidR="00BA49BD">
        <w:rPr>
          <w:color w:val="000000"/>
          <w:spacing w:val="4"/>
        </w:rPr>
        <w:t>ГП</w:t>
      </w:r>
      <w:r w:rsidR="003967FA" w:rsidRPr="00BD1BB7">
        <w:rPr>
          <w:color w:val="000000"/>
          <w:spacing w:val="4"/>
        </w:rPr>
        <w:t xml:space="preserve"> должны подвергаться периодическому осмотр</w:t>
      </w:r>
      <w:r w:rsidR="00BA49BD">
        <w:rPr>
          <w:color w:val="000000"/>
          <w:spacing w:val="4"/>
        </w:rPr>
        <w:t xml:space="preserve">у </w:t>
      </w:r>
      <w:r w:rsidR="0069380F">
        <w:rPr>
          <w:color w:val="000000"/>
          <w:spacing w:val="4"/>
        </w:rPr>
        <w:t>перед каждым его прим</w:t>
      </w:r>
      <w:r w:rsidR="00BD1DEC">
        <w:rPr>
          <w:color w:val="000000"/>
          <w:spacing w:val="4"/>
        </w:rPr>
        <w:t>енением</w:t>
      </w:r>
      <w:r w:rsidR="003967FA" w:rsidRPr="00BD1BB7">
        <w:rPr>
          <w:color w:val="000000"/>
          <w:spacing w:val="4"/>
        </w:rPr>
        <w:t>.</w:t>
      </w:r>
      <w:r w:rsidR="00BD1DEC">
        <w:rPr>
          <w:color w:val="000000"/>
          <w:spacing w:val="4"/>
        </w:rPr>
        <w:t xml:space="preserve"> Необходимо осматривать сварные швы. </w:t>
      </w:r>
      <w:r w:rsidR="00BD1DEC" w:rsidRPr="00BD1DEC">
        <w:rPr>
          <w:color w:val="000000"/>
          <w:spacing w:val="4"/>
        </w:rPr>
        <w:t>Так же следует</w:t>
      </w:r>
      <w:r w:rsidR="003967FA" w:rsidRPr="00BD1DEC">
        <w:rPr>
          <w:color w:val="000000"/>
          <w:spacing w:val="4"/>
        </w:rPr>
        <w:t xml:space="preserve"> следить за </w:t>
      </w:r>
      <w:r w:rsidR="003967FA" w:rsidRPr="00BD1DEC">
        <w:rPr>
          <w:color w:val="000000"/>
          <w:spacing w:val="4"/>
        </w:rPr>
        <w:lastRenderedPageBreak/>
        <w:t>состоянием маркировки, в ч</w:t>
      </w:r>
      <w:r w:rsidR="00BA49BD" w:rsidRPr="00BD1DEC">
        <w:rPr>
          <w:color w:val="000000"/>
          <w:spacing w:val="4"/>
        </w:rPr>
        <w:t xml:space="preserve">астности, содержащей сведения о грузоподъемности. В процессе осмотра </w:t>
      </w:r>
      <w:r w:rsidR="00F02BF7" w:rsidRPr="00BD1DEC">
        <w:rPr>
          <w:color w:val="000000"/>
          <w:spacing w:val="4"/>
        </w:rPr>
        <w:t xml:space="preserve">домкрата </w:t>
      </w:r>
      <w:r w:rsidR="00BA49BD" w:rsidRPr="00BD1DEC">
        <w:rPr>
          <w:color w:val="000000"/>
          <w:spacing w:val="4"/>
        </w:rPr>
        <w:t>подшипники</w:t>
      </w:r>
      <w:r>
        <w:rPr>
          <w:color w:val="000000"/>
          <w:spacing w:val="4"/>
        </w:rPr>
        <w:t xml:space="preserve"> на подвижной площадке</w:t>
      </w:r>
      <w:r w:rsidR="00BA49BD" w:rsidRPr="00BD1DEC">
        <w:rPr>
          <w:color w:val="000000"/>
          <w:spacing w:val="4"/>
        </w:rPr>
        <w:t xml:space="preserve"> должны свободно крутиться вокруг своей оси</w:t>
      </w:r>
      <w:r w:rsidR="00F02BF7" w:rsidRPr="00BD1DEC">
        <w:rPr>
          <w:color w:val="000000"/>
          <w:spacing w:val="4"/>
        </w:rPr>
        <w:t xml:space="preserve"> без заедания.</w:t>
      </w:r>
      <w:r w:rsidR="0069380F" w:rsidRPr="00BD1DEC">
        <w:rPr>
          <w:color w:val="000000"/>
          <w:spacing w:val="4"/>
        </w:rPr>
        <w:t xml:space="preserve"> При возникновении течи масла гидравлического домкрата необходима его замена. </w:t>
      </w:r>
    </w:p>
    <w:p w:rsidR="00BD1DEC" w:rsidRDefault="003967FA" w:rsidP="009719D3">
      <w:pPr>
        <w:shd w:val="clear" w:color="auto" w:fill="FFFFFF"/>
        <w:spacing w:after="0"/>
        <w:ind w:left="284"/>
        <w:rPr>
          <w:color w:val="000000"/>
          <w:spacing w:val="4"/>
        </w:rPr>
      </w:pPr>
      <w:r w:rsidRPr="00BD1BB7">
        <w:rPr>
          <w:color w:val="000000"/>
          <w:spacing w:val="4"/>
        </w:rPr>
        <w:t>Условия хранения изделия - 3 по ГОСТ 15150.</w:t>
      </w:r>
    </w:p>
    <w:p w:rsidR="00BD1DEC" w:rsidRPr="003967FA" w:rsidRDefault="00BD1DEC" w:rsidP="00DD5713">
      <w:pPr>
        <w:shd w:val="clear" w:color="auto" w:fill="FFFFFF"/>
        <w:spacing w:before="187"/>
        <w:ind w:left="284"/>
      </w:pPr>
      <w:r>
        <w:rPr>
          <w:b/>
          <w:bCs/>
          <w:iCs/>
          <w:color w:val="000000"/>
          <w:spacing w:val="-10"/>
        </w:rPr>
        <w:t>7</w:t>
      </w:r>
      <w:r w:rsidRPr="003967FA">
        <w:rPr>
          <w:b/>
          <w:bCs/>
          <w:iCs/>
          <w:color w:val="000000"/>
          <w:spacing w:val="-10"/>
        </w:rPr>
        <w:t>.    Гарантийные обязательства.</w:t>
      </w:r>
    </w:p>
    <w:p w:rsidR="00BD1DEC" w:rsidRPr="00BD1BB7" w:rsidRDefault="00BD1DEC" w:rsidP="00DD5713">
      <w:pPr>
        <w:shd w:val="clear" w:color="auto" w:fill="FFFFFF"/>
        <w:tabs>
          <w:tab w:val="left" w:pos="725"/>
        </w:tabs>
        <w:spacing w:after="0"/>
        <w:ind w:left="284"/>
        <w:rPr>
          <w:color w:val="000000"/>
          <w:spacing w:val="4"/>
        </w:rPr>
      </w:pPr>
      <w:r>
        <w:rPr>
          <w:color w:val="000000"/>
          <w:spacing w:val="4"/>
        </w:rPr>
        <w:t xml:space="preserve">7.1. </w:t>
      </w:r>
      <w:r w:rsidRPr="00BD1BB7">
        <w:rPr>
          <w:color w:val="000000"/>
          <w:spacing w:val="4"/>
        </w:rPr>
        <w:t xml:space="preserve">Изготовитель   гарантирует   исправную   работу   </w:t>
      </w:r>
      <w:r w:rsidR="00CE42D7">
        <w:rPr>
          <w:color w:val="000000"/>
          <w:spacing w:val="4"/>
        </w:rPr>
        <w:t>ДК-3</w:t>
      </w:r>
      <w:r>
        <w:rPr>
          <w:color w:val="000000"/>
          <w:spacing w:val="4"/>
        </w:rPr>
        <w:t xml:space="preserve">ГП   при   соблюдении </w:t>
      </w:r>
      <w:r w:rsidRPr="00BD1BB7">
        <w:rPr>
          <w:color w:val="000000"/>
          <w:spacing w:val="4"/>
        </w:rPr>
        <w:t xml:space="preserve">потребителем правил эксплуатации </w:t>
      </w:r>
      <w:r>
        <w:rPr>
          <w:color w:val="000000"/>
          <w:spacing w:val="4"/>
        </w:rPr>
        <w:t xml:space="preserve">и хранения, изложенных в данном </w:t>
      </w:r>
      <w:r w:rsidRPr="00BD1BB7">
        <w:rPr>
          <w:color w:val="000000"/>
          <w:spacing w:val="4"/>
        </w:rPr>
        <w:t>документе.</w:t>
      </w:r>
    </w:p>
    <w:p w:rsidR="007378A5" w:rsidRPr="007378A5" w:rsidRDefault="00BD1DEC" w:rsidP="007378A5">
      <w:pPr>
        <w:shd w:val="clear" w:color="auto" w:fill="FFFFFF"/>
        <w:tabs>
          <w:tab w:val="left" w:pos="355"/>
        </w:tabs>
        <w:spacing w:after="0"/>
        <w:ind w:left="284"/>
        <w:rPr>
          <w:color w:val="000000"/>
          <w:spacing w:val="4"/>
        </w:rPr>
      </w:pPr>
      <w:r>
        <w:rPr>
          <w:color w:val="000000"/>
          <w:spacing w:val="4"/>
        </w:rPr>
        <w:t xml:space="preserve">7.2. </w:t>
      </w:r>
      <w:r w:rsidRPr="00BD1BB7">
        <w:rPr>
          <w:color w:val="000000"/>
          <w:spacing w:val="4"/>
        </w:rPr>
        <w:t xml:space="preserve">Гарантийный срок устанавливается - 18 месяцев </w:t>
      </w:r>
      <w:r w:rsidR="007378A5" w:rsidRPr="007378A5">
        <w:rPr>
          <w:color w:val="000000"/>
          <w:spacing w:val="4"/>
        </w:rPr>
        <w:t xml:space="preserve">со дня продажи, при условии соблюдения потребителем правил транспортировки, хранения и эксплуатации. </w:t>
      </w:r>
    </w:p>
    <w:p w:rsidR="009719D3" w:rsidRDefault="00BD1DEC" w:rsidP="007378A5">
      <w:pPr>
        <w:shd w:val="clear" w:color="auto" w:fill="FFFFFF"/>
        <w:tabs>
          <w:tab w:val="left" w:pos="355"/>
        </w:tabs>
        <w:spacing w:after="0"/>
        <w:ind w:left="284"/>
        <w:rPr>
          <w:b/>
        </w:rPr>
      </w:pPr>
      <w:r>
        <w:rPr>
          <w:b/>
        </w:rPr>
        <w:t>8</w:t>
      </w:r>
      <w:r w:rsidRPr="009240F7">
        <w:rPr>
          <w:b/>
        </w:rPr>
        <w:t>. Свидетельство о приемке</w:t>
      </w:r>
    </w:p>
    <w:p w:rsidR="009719D3" w:rsidRPr="007378A5" w:rsidRDefault="00BD1DEC" w:rsidP="007378A5">
      <w:pPr>
        <w:ind w:left="360"/>
        <w:rPr>
          <w:b/>
        </w:rPr>
      </w:pPr>
      <w:r>
        <w:t>Домкра</w:t>
      </w:r>
      <w:r w:rsidR="00CE42D7">
        <w:t>т кабельный гидравлический ДК-3</w:t>
      </w:r>
      <w:r>
        <w:t xml:space="preserve">ГП  заводской №______  , соответствует техническим требованиям конструкторской документации </w:t>
      </w:r>
      <w:r w:rsidR="00CE42D7">
        <w:t>ДК-3ГП.000.000СБ и признан годным</w:t>
      </w:r>
      <w:r>
        <w:t xml:space="preserve"> к эксплуатации.</w:t>
      </w:r>
    </w:p>
    <w:p w:rsidR="00BD1DEC" w:rsidRDefault="007378A5" w:rsidP="00BD1DEC">
      <w:pPr>
        <w:ind w:left="360"/>
      </w:pPr>
      <w:r>
        <w:t xml:space="preserve">М.П.                </w:t>
      </w:r>
      <w:r w:rsidR="00BD1DEC">
        <w:t xml:space="preserve"> </w:t>
      </w:r>
    </w:p>
    <w:p w:rsidR="00BD1DEC" w:rsidRDefault="00BD1DEC" w:rsidP="00BD1DEC">
      <w:pPr>
        <w:ind w:left="360"/>
        <w:rPr>
          <w:sz w:val="16"/>
          <w:szCs w:val="16"/>
        </w:rPr>
      </w:pPr>
      <w:r>
        <w:t xml:space="preserve">____________________   </w:t>
      </w:r>
      <w:r w:rsidRPr="000E2C2E">
        <w:rPr>
          <w:sz w:val="16"/>
          <w:szCs w:val="16"/>
        </w:rPr>
        <w:t>(подпись лица, ответственного за приемку)</w:t>
      </w:r>
      <w:r w:rsidRPr="000E2C2E">
        <w:rPr>
          <w:sz w:val="16"/>
          <w:szCs w:val="16"/>
        </w:rPr>
        <w:tab/>
      </w:r>
    </w:p>
    <w:p w:rsidR="00166AD0" w:rsidRDefault="00166AD0" w:rsidP="00BD1DEC">
      <w:pPr>
        <w:ind w:left="360"/>
        <w:rPr>
          <w:sz w:val="16"/>
          <w:szCs w:val="16"/>
        </w:rPr>
      </w:pPr>
    </w:p>
    <w:p w:rsidR="00C40CEB" w:rsidRDefault="00C40CEB" w:rsidP="00BD1DEC">
      <w:pPr>
        <w:ind w:left="360"/>
        <w:rPr>
          <w:b/>
        </w:rPr>
      </w:pPr>
    </w:p>
    <w:p w:rsidR="00BD1DEC" w:rsidRPr="009240F7" w:rsidRDefault="00BD1DEC" w:rsidP="00BD1DEC">
      <w:pPr>
        <w:ind w:left="360"/>
        <w:rPr>
          <w:b/>
        </w:rPr>
      </w:pPr>
      <w:r>
        <w:rPr>
          <w:b/>
        </w:rPr>
        <w:t>9</w:t>
      </w:r>
      <w:r w:rsidRPr="009240F7">
        <w:rPr>
          <w:b/>
        </w:rPr>
        <w:t>. Сведения о рекламациях</w:t>
      </w:r>
    </w:p>
    <w:p w:rsidR="00BD1DEC" w:rsidRPr="0092324F" w:rsidRDefault="00BD1DEC" w:rsidP="00BD1DEC">
      <w:pPr>
        <w:spacing w:after="0" w:line="240" w:lineRule="auto"/>
        <w:ind w:left="360"/>
      </w:pPr>
      <w:r>
        <w:t>Рекламации и другие сведения и претензии направлять по адресу: 453300, Респ. Башкортостан, г. Кумертау, ул. Ленина, д. 6, а/я 103 ООО АПП «Эн</w:t>
      </w:r>
      <w:r w:rsidR="008E2B3B">
        <w:t>ергомаш», тел./факс (34761) 4-82-0</w:t>
      </w:r>
      <w:r>
        <w:t>6.</w:t>
      </w:r>
    </w:p>
    <w:p w:rsidR="00BD1DEC" w:rsidRPr="00C839C4" w:rsidRDefault="00BD1DEC" w:rsidP="00C839C4">
      <w:pPr>
        <w:spacing w:after="0" w:line="240" w:lineRule="auto"/>
        <w:ind w:left="360"/>
        <w:rPr>
          <w:lang w:val="en-US"/>
        </w:rPr>
      </w:pPr>
      <w:r w:rsidRPr="00E37853">
        <w:rPr>
          <w:lang w:val="en-US"/>
        </w:rPr>
        <w:t xml:space="preserve">E-mail: </w:t>
      </w:r>
      <w:hyperlink r:id="rId10" w:history="1">
        <w:r w:rsidRPr="00E37853">
          <w:rPr>
            <w:lang w:val="en-US"/>
          </w:rPr>
          <w:t>em.app@mail.ru</w:t>
        </w:r>
      </w:hyperlink>
    </w:p>
    <w:sectPr w:rsidR="00BD1DEC" w:rsidRPr="00C839C4" w:rsidSect="007002A5">
      <w:pgSz w:w="16838" w:h="11906" w:orient="landscape"/>
      <w:pgMar w:top="568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44" w:rsidRDefault="00F06144" w:rsidP="00CE29DA">
      <w:pPr>
        <w:spacing w:after="0" w:line="240" w:lineRule="auto"/>
      </w:pPr>
      <w:r>
        <w:separator/>
      </w:r>
    </w:p>
  </w:endnote>
  <w:endnote w:type="continuationSeparator" w:id="0">
    <w:p w:rsidR="00F06144" w:rsidRDefault="00F06144" w:rsidP="00C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44" w:rsidRDefault="00F06144" w:rsidP="00CE29DA">
      <w:pPr>
        <w:spacing w:after="0" w:line="240" w:lineRule="auto"/>
      </w:pPr>
      <w:r>
        <w:separator/>
      </w:r>
    </w:p>
  </w:footnote>
  <w:footnote w:type="continuationSeparator" w:id="0">
    <w:p w:rsidR="00F06144" w:rsidRDefault="00F06144" w:rsidP="00C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2712F2"/>
    <w:multiLevelType w:val="multilevel"/>
    <w:tmpl w:val="25E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D02FA"/>
    <w:multiLevelType w:val="hybridMultilevel"/>
    <w:tmpl w:val="786893E6"/>
    <w:lvl w:ilvl="0" w:tplc="1C5E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21"/>
    <w:rsid w:val="00016865"/>
    <w:rsid w:val="00016C7F"/>
    <w:rsid w:val="00017A8D"/>
    <w:rsid w:val="00025C4C"/>
    <w:rsid w:val="0004734B"/>
    <w:rsid w:val="000642F7"/>
    <w:rsid w:val="00071630"/>
    <w:rsid w:val="00075301"/>
    <w:rsid w:val="00093026"/>
    <w:rsid w:val="000A5024"/>
    <w:rsid w:val="000F7CDB"/>
    <w:rsid w:val="00123A1F"/>
    <w:rsid w:val="00160E7C"/>
    <w:rsid w:val="00166AD0"/>
    <w:rsid w:val="00192C1A"/>
    <w:rsid w:val="00196628"/>
    <w:rsid w:val="001A3CF8"/>
    <w:rsid w:val="001D794A"/>
    <w:rsid w:val="001E0E6F"/>
    <w:rsid w:val="001E211A"/>
    <w:rsid w:val="0020348D"/>
    <w:rsid w:val="00293FA6"/>
    <w:rsid w:val="002C0353"/>
    <w:rsid w:val="003033C0"/>
    <w:rsid w:val="003042F4"/>
    <w:rsid w:val="0032404C"/>
    <w:rsid w:val="003601FD"/>
    <w:rsid w:val="003758DC"/>
    <w:rsid w:val="003967FA"/>
    <w:rsid w:val="003A2101"/>
    <w:rsid w:val="00456650"/>
    <w:rsid w:val="00480AEB"/>
    <w:rsid w:val="0049753F"/>
    <w:rsid w:val="004B2A86"/>
    <w:rsid w:val="004B434A"/>
    <w:rsid w:val="00520919"/>
    <w:rsid w:val="00581B8C"/>
    <w:rsid w:val="005B0872"/>
    <w:rsid w:val="005B10E4"/>
    <w:rsid w:val="005B4E11"/>
    <w:rsid w:val="005B6834"/>
    <w:rsid w:val="005B7616"/>
    <w:rsid w:val="005D623A"/>
    <w:rsid w:val="0064269F"/>
    <w:rsid w:val="00684D7B"/>
    <w:rsid w:val="0069380F"/>
    <w:rsid w:val="0069643B"/>
    <w:rsid w:val="006A10C2"/>
    <w:rsid w:val="007002A5"/>
    <w:rsid w:val="007378A5"/>
    <w:rsid w:val="00757332"/>
    <w:rsid w:val="00771A5A"/>
    <w:rsid w:val="00775064"/>
    <w:rsid w:val="00776865"/>
    <w:rsid w:val="00785B75"/>
    <w:rsid w:val="007934B8"/>
    <w:rsid w:val="007B5168"/>
    <w:rsid w:val="007E4FC6"/>
    <w:rsid w:val="007F5AD8"/>
    <w:rsid w:val="00852C92"/>
    <w:rsid w:val="00877430"/>
    <w:rsid w:val="008B5A23"/>
    <w:rsid w:val="008D3E6D"/>
    <w:rsid w:val="008D599F"/>
    <w:rsid w:val="008E2B3B"/>
    <w:rsid w:val="00905D50"/>
    <w:rsid w:val="00922C97"/>
    <w:rsid w:val="0092324F"/>
    <w:rsid w:val="00964011"/>
    <w:rsid w:val="009719D3"/>
    <w:rsid w:val="009767B5"/>
    <w:rsid w:val="00980E54"/>
    <w:rsid w:val="009B1E85"/>
    <w:rsid w:val="009B40A8"/>
    <w:rsid w:val="009D0B61"/>
    <w:rsid w:val="009E14D6"/>
    <w:rsid w:val="009E5494"/>
    <w:rsid w:val="00A25CEA"/>
    <w:rsid w:val="00A25F21"/>
    <w:rsid w:val="00A401E7"/>
    <w:rsid w:val="00A55C7D"/>
    <w:rsid w:val="00A56995"/>
    <w:rsid w:val="00AB2427"/>
    <w:rsid w:val="00AD54FE"/>
    <w:rsid w:val="00B16F4F"/>
    <w:rsid w:val="00B52D5A"/>
    <w:rsid w:val="00B531A0"/>
    <w:rsid w:val="00B92EB8"/>
    <w:rsid w:val="00BA49BD"/>
    <w:rsid w:val="00BD1DEC"/>
    <w:rsid w:val="00C26288"/>
    <w:rsid w:val="00C40CEB"/>
    <w:rsid w:val="00C41B8A"/>
    <w:rsid w:val="00C66156"/>
    <w:rsid w:val="00C839C4"/>
    <w:rsid w:val="00C8723F"/>
    <w:rsid w:val="00C94B70"/>
    <w:rsid w:val="00CB7293"/>
    <w:rsid w:val="00CE29DA"/>
    <w:rsid w:val="00CE42D7"/>
    <w:rsid w:val="00CF307A"/>
    <w:rsid w:val="00CF7E79"/>
    <w:rsid w:val="00D04A73"/>
    <w:rsid w:val="00D5575C"/>
    <w:rsid w:val="00D56B11"/>
    <w:rsid w:val="00D61C14"/>
    <w:rsid w:val="00D667FD"/>
    <w:rsid w:val="00DA3D2B"/>
    <w:rsid w:val="00DB40E6"/>
    <w:rsid w:val="00DC511C"/>
    <w:rsid w:val="00DD5713"/>
    <w:rsid w:val="00DE5BD1"/>
    <w:rsid w:val="00E01EF7"/>
    <w:rsid w:val="00E0728E"/>
    <w:rsid w:val="00E2612F"/>
    <w:rsid w:val="00E37853"/>
    <w:rsid w:val="00E56661"/>
    <w:rsid w:val="00E85017"/>
    <w:rsid w:val="00EA30B1"/>
    <w:rsid w:val="00EE029E"/>
    <w:rsid w:val="00F027B1"/>
    <w:rsid w:val="00F02BF7"/>
    <w:rsid w:val="00F06144"/>
    <w:rsid w:val="00F32ED4"/>
    <w:rsid w:val="00F33287"/>
    <w:rsid w:val="00F50F83"/>
    <w:rsid w:val="00F668A7"/>
    <w:rsid w:val="00FA1B2B"/>
    <w:rsid w:val="00FA78CE"/>
    <w:rsid w:val="00FB6D39"/>
    <w:rsid w:val="00FF0A68"/>
    <w:rsid w:val="00F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D1A58-CDA9-4E61-B99E-F306E94E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header"/>
    <w:basedOn w:val="a"/>
    <w:link w:val="aa"/>
    <w:uiPriority w:val="99"/>
    <w:unhideWhenUsed/>
    <w:rsid w:val="00C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9DA"/>
  </w:style>
  <w:style w:type="paragraph" w:styleId="ab">
    <w:name w:val="footer"/>
    <w:basedOn w:val="a"/>
    <w:link w:val="ac"/>
    <w:uiPriority w:val="99"/>
    <w:unhideWhenUsed/>
    <w:rsid w:val="00C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9DA"/>
  </w:style>
  <w:style w:type="paragraph" w:styleId="ad">
    <w:name w:val="No Spacing"/>
    <w:uiPriority w:val="1"/>
    <w:qFormat/>
    <w:rsid w:val="00C839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6083">
      <w:bodyDiv w:val="1"/>
      <w:marLeft w:val="0"/>
      <w:marRight w:val="0"/>
      <w:marTop w:val="0"/>
      <w:marBottom w:val="0"/>
      <w:divBdr>
        <w:top w:val="single" w:sz="24" w:space="0" w:color="C10038"/>
        <w:left w:val="none" w:sz="0" w:space="0" w:color="auto"/>
        <w:bottom w:val="none" w:sz="0" w:space="0" w:color="auto"/>
        <w:right w:val="none" w:sz="0" w:space="0" w:color="auto"/>
      </w:divBdr>
      <w:divsChild>
        <w:div w:id="401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.ap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7690-6E2C-4A33-9835-FD6ADE4B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А.Н.</dc:creator>
  <cp:lastModifiedBy>Пользователь Windows</cp:lastModifiedBy>
  <cp:revision>22</cp:revision>
  <cp:lastPrinted>2020-11-25T12:08:00Z</cp:lastPrinted>
  <dcterms:created xsi:type="dcterms:W3CDTF">2018-08-06T13:08:00Z</dcterms:created>
  <dcterms:modified xsi:type="dcterms:W3CDTF">2022-04-18T03:26:00Z</dcterms:modified>
</cp:coreProperties>
</file>