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AB" w:rsidRPr="009240F7" w:rsidRDefault="006F0DAB" w:rsidP="006F0DAB">
      <w:pPr>
        <w:ind w:left="360"/>
        <w:rPr>
          <w:b/>
        </w:rPr>
      </w:pPr>
      <w:r>
        <w:rPr>
          <w:b/>
        </w:rPr>
        <w:t>6</w:t>
      </w:r>
      <w:r w:rsidRPr="009240F7">
        <w:rPr>
          <w:b/>
        </w:rPr>
        <w:t>. Срок эксплуатации</w:t>
      </w:r>
    </w:p>
    <w:p w:rsidR="006F0DAB" w:rsidRDefault="006F0DAB" w:rsidP="006F0DAB">
      <w:r>
        <w:t>Срок эксплуатации тележки ТМ1 – 3 года. Фактический срок службы не ограничивается указанным, а определяется техническим состоянием изделия.</w:t>
      </w:r>
    </w:p>
    <w:p w:rsidR="000F7CDB" w:rsidRPr="009240F7" w:rsidRDefault="006F0DAB" w:rsidP="000F7CDB">
      <w:pPr>
        <w:ind w:left="360"/>
        <w:rPr>
          <w:b/>
        </w:rPr>
      </w:pPr>
      <w:r>
        <w:rPr>
          <w:b/>
        </w:rPr>
        <w:t>7</w:t>
      </w:r>
      <w:r w:rsidR="000F7CDB" w:rsidRPr="009240F7">
        <w:rPr>
          <w:b/>
        </w:rPr>
        <w:t>. Гарантийные обязательства</w:t>
      </w:r>
    </w:p>
    <w:p w:rsidR="000F7CDB" w:rsidRDefault="000F7CDB" w:rsidP="006F0DAB">
      <w:r>
        <w:t>Гарантийный срок эксп</w:t>
      </w:r>
      <w:r w:rsidR="002C0353">
        <w:t>луатации тележки ТМ</w:t>
      </w:r>
      <w:r w:rsidR="00F027B1">
        <w:t>1</w:t>
      </w:r>
      <w:r>
        <w:t xml:space="preserve"> – 12 месяцев со дня продажи, при условии  соблюдения потребителем правил транспортировки, хранения и эксплуатации.</w:t>
      </w:r>
    </w:p>
    <w:p w:rsidR="000F7CDB" w:rsidRPr="009240F7" w:rsidRDefault="006F0DAB" w:rsidP="000F7CDB">
      <w:pPr>
        <w:ind w:left="360"/>
        <w:rPr>
          <w:b/>
        </w:rPr>
      </w:pPr>
      <w:r>
        <w:rPr>
          <w:b/>
        </w:rPr>
        <w:t>8</w:t>
      </w:r>
      <w:r w:rsidR="000F7CDB" w:rsidRPr="009240F7">
        <w:rPr>
          <w:b/>
        </w:rPr>
        <w:t>. Свидетельство о приемке</w:t>
      </w:r>
    </w:p>
    <w:p w:rsidR="000F7CDB" w:rsidRDefault="00F027B1" w:rsidP="001B52BC">
      <w:r>
        <w:t>Тележка монтажная</w:t>
      </w:r>
      <w:r w:rsidR="006F0DAB">
        <w:t xml:space="preserve"> комплектация </w:t>
      </w:r>
      <w:bookmarkStart w:id="0" w:name="_GoBack"/>
      <w:bookmarkEnd w:id="0"/>
      <w:r w:rsidR="002C0353">
        <w:t>ТМ</w:t>
      </w:r>
      <w:r>
        <w:t>1</w:t>
      </w:r>
      <w:r w:rsidR="002C0353">
        <w:t>-1</w:t>
      </w:r>
      <w:r w:rsidR="000F7CDB">
        <w:t>;</w:t>
      </w:r>
      <w:r w:rsidR="001B52BC">
        <w:t xml:space="preserve"> ТМ1-2</w:t>
      </w:r>
      <w:r w:rsidR="000F7CDB">
        <w:t xml:space="preserve"> заводской №______  , соответствует </w:t>
      </w:r>
      <w:r w:rsidR="00202870" w:rsidRPr="00202870">
        <w:t>ТУ 5221</w:t>
      </w:r>
      <w:r w:rsidR="00202870">
        <w:t xml:space="preserve">-014-88100293-2013, а так же </w:t>
      </w:r>
      <w:r w:rsidR="000F7CDB">
        <w:t>техническим требованиям констру</w:t>
      </w:r>
      <w:r>
        <w:t>кторской документации и признана годной</w:t>
      </w:r>
      <w:r w:rsidR="000F7CDB">
        <w:t xml:space="preserve"> к эксплуатации.</w:t>
      </w:r>
    </w:p>
    <w:p w:rsidR="000F7CDB" w:rsidRDefault="000F7CDB" w:rsidP="000F7CDB">
      <w:pPr>
        <w:ind w:left="360"/>
      </w:pPr>
    </w:p>
    <w:p w:rsidR="000F7CDB" w:rsidRDefault="000F7CDB" w:rsidP="000F7CDB">
      <w:pPr>
        <w:ind w:left="360"/>
      </w:pPr>
    </w:p>
    <w:p w:rsidR="00E37853" w:rsidRDefault="000F7CDB" w:rsidP="00E37853">
      <w:pPr>
        <w:ind w:left="360"/>
      </w:pPr>
      <w:r>
        <w:t xml:space="preserve">М.П.                 Дата выпуска:___________                </w:t>
      </w:r>
    </w:p>
    <w:p w:rsidR="000F7CDB" w:rsidRPr="00E37853" w:rsidRDefault="00E37853" w:rsidP="00E37853">
      <w:pPr>
        <w:ind w:left="360"/>
      </w:pPr>
      <w:r>
        <w:t>______________</w:t>
      </w:r>
      <w:r w:rsidR="000F7CDB">
        <w:t xml:space="preserve">______   </w:t>
      </w:r>
      <w:r w:rsidR="000F7CDB" w:rsidRPr="000E2C2E">
        <w:rPr>
          <w:sz w:val="16"/>
          <w:szCs w:val="16"/>
        </w:rPr>
        <w:t>(подпись лица, ответственного за приемку)</w:t>
      </w:r>
      <w:r w:rsidR="000F7CDB" w:rsidRPr="000E2C2E">
        <w:rPr>
          <w:sz w:val="16"/>
          <w:szCs w:val="16"/>
        </w:rPr>
        <w:tab/>
      </w:r>
    </w:p>
    <w:p w:rsidR="001B52BC" w:rsidRDefault="001B52BC" w:rsidP="000F7CDB">
      <w:pPr>
        <w:ind w:left="360"/>
        <w:rPr>
          <w:b/>
        </w:rPr>
      </w:pPr>
    </w:p>
    <w:p w:rsidR="000F7CDB" w:rsidRPr="009240F7" w:rsidRDefault="001B52BC" w:rsidP="000F7CDB">
      <w:pPr>
        <w:ind w:left="360"/>
        <w:rPr>
          <w:b/>
        </w:rPr>
      </w:pPr>
      <w:r>
        <w:rPr>
          <w:b/>
        </w:rPr>
        <w:t>9</w:t>
      </w:r>
      <w:r w:rsidR="000F7CDB" w:rsidRPr="009240F7">
        <w:rPr>
          <w:b/>
        </w:rPr>
        <w:t>. Сведения о рекламациях</w:t>
      </w:r>
    </w:p>
    <w:p w:rsidR="00E37853" w:rsidRPr="0092324F" w:rsidRDefault="000F7CDB" w:rsidP="001B52BC">
      <w:pPr>
        <w:spacing w:after="0" w:line="240" w:lineRule="auto"/>
      </w:pPr>
      <w:r>
        <w:t xml:space="preserve">Рекламации и другие сведения и претензии направлять по адресу: 453300, </w:t>
      </w:r>
      <w:proofErr w:type="spellStart"/>
      <w:r>
        <w:t>Респ</w:t>
      </w:r>
      <w:proofErr w:type="spellEnd"/>
      <w:r>
        <w:t>. Башкортостан, г. Кумертау, ул. Ленина, д. 6, а/я 103 ООО АПП «</w:t>
      </w:r>
      <w:proofErr w:type="spellStart"/>
      <w:r>
        <w:t>Э</w:t>
      </w:r>
      <w:r w:rsidR="00287073">
        <w:t>нергомаш</w:t>
      </w:r>
      <w:proofErr w:type="spellEnd"/>
      <w:r w:rsidR="00287073">
        <w:t>», тел./факс (34761) 4-82-0</w:t>
      </w:r>
      <w:r>
        <w:t>6.</w:t>
      </w:r>
    </w:p>
    <w:p w:rsidR="000F7CDB" w:rsidRPr="00202870" w:rsidRDefault="00E37853" w:rsidP="001B52BC">
      <w:pPr>
        <w:spacing w:after="0" w:line="240" w:lineRule="auto"/>
        <w:rPr>
          <w:lang w:val="en-US"/>
        </w:rPr>
      </w:pPr>
      <w:r w:rsidRPr="00E37853">
        <w:rPr>
          <w:lang w:val="en-US"/>
        </w:rPr>
        <w:t xml:space="preserve">E-mail: </w:t>
      </w:r>
      <w:hyperlink r:id="rId5" w:history="1">
        <w:r w:rsidRPr="00E37853">
          <w:rPr>
            <w:lang w:val="en-US"/>
          </w:rPr>
          <w:t>em.app@mail.ru</w:t>
        </w:r>
      </w:hyperlink>
    </w:p>
    <w:p w:rsidR="001B52BC" w:rsidRPr="00287073" w:rsidRDefault="001B52BC" w:rsidP="00E37853">
      <w:pPr>
        <w:spacing w:after="0" w:line="240" w:lineRule="auto"/>
        <w:ind w:left="360"/>
        <w:rPr>
          <w:lang w:val="en-US"/>
        </w:rPr>
      </w:pPr>
    </w:p>
    <w:p w:rsidR="003025F1" w:rsidRPr="00287073" w:rsidRDefault="003025F1" w:rsidP="00E37853">
      <w:pPr>
        <w:spacing w:after="0" w:line="240" w:lineRule="auto"/>
        <w:ind w:left="360"/>
        <w:rPr>
          <w:lang w:val="en-US"/>
        </w:rPr>
      </w:pPr>
    </w:p>
    <w:p w:rsidR="001B52BC" w:rsidRPr="00202870" w:rsidRDefault="001B52BC" w:rsidP="00E37853">
      <w:pPr>
        <w:spacing w:after="0" w:line="240" w:lineRule="auto"/>
        <w:ind w:left="360"/>
        <w:rPr>
          <w:lang w:val="en-US"/>
        </w:rPr>
      </w:pPr>
    </w:p>
    <w:p w:rsidR="001B52BC" w:rsidRPr="00202870" w:rsidRDefault="001B52BC" w:rsidP="00E37853">
      <w:pPr>
        <w:spacing w:after="0" w:line="240" w:lineRule="auto"/>
        <w:ind w:left="360"/>
        <w:rPr>
          <w:lang w:val="en-US"/>
        </w:rPr>
      </w:pPr>
    </w:p>
    <w:p w:rsidR="00E37853" w:rsidRPr="00E37853" w:rsidRDefault="001B52BC" w:rsidP="000F7CDB">
      <w:pPr>
        <w:ind w:left="360"/>
        <w:rPr>
          <w:lang w:val="en-US"/>
        </w:rPr>
      </w:pPr>
      <w:r w:rsidRPr="00FC4E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-765810</wp:posOffset>
            </wp:positionV>
            <wp:extent cx="1571625" cy="15716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Энергомаш 1-1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853" w:rsidRPr="00160E7C" w:rsidRDefault="00E37853" w:rsidP="00160E7C">
      <w:pPr>
        <w:ind w:left="567"/>
        <w:jc w:val="center"/>
        <w:rPr>
          <w:sz w:val="28"/>
          <w:szCs w:val="28"/>
        </w:rPr>
      </w:pPr>
      <w:r w:rsidRPr="00A25F21">
        <w:rPr>
          <w:sz w:val="28"/>
          <w:szCs w:val="28"/>
        </w:rPr>
        <w:t>ООО АПП «</w:t>
      </w:r>
      <w:proofErr w:type="spellStart"/>
      <w:r w:rsidRPr="00A25F21">
        <w:rPr>
          <w:sz w:val="28"/>
          <w:szCs w:val="28"/>
        </w:rPr>
        <w:t>Энергомаш</w:t>
      </w:r>
      <w:proofErr w:type="spellEnd"/>
      <w:r w:rsidRPr="00A25F21">
        <w:rPr>
          <w:sz w:val="28"/>
          <w:szCs w:val="28"/>
        </w:rPr>
        <w:t>»</w:t>
      </w:r>
    </w:p>
    <w:p w:rsidR="00303C98" w:rsidRDefault="00303C98" w:rsidP="000F7CDB">
      <w:pPr>
        <w:ind w:left="720"/>
        <w:jc w:val="center"/>
        <w:rPr>
          <w:sz w:val="28"/>
          <w:szCs w:val="28"/>
        </w:rPr>
      </w:pPr>
    </w:p>
    <w:p w:rsidR="000F7CDB" w:rsidRPr="00303C98" w:rsidRDefault="002C0353" w:rsidP="000F7CDB">
      <w:pPr>
        <w:ind w:left="720"/>
        <w:jc w:val="center"/>
        <w:rPr>
          <w:b/>
          <w:sz w:val="36"/>
          <w:szCs w:val="36"/>
        </w:rPr>
      </w:pPr>
      <w:r w:rsidRPr="00303C98">
        <w:rPr>
          <w:b/>
          <w:sz w:val="36"/>
          <w:szCs w:val="36"/>
        </w:rPr>
        <w:t>Тележка монтажная ТМ</w:t>
      </w:r>
      <w:r w:rsidR="00AD54FE" w:rsidRPr="00303C98">
        <w:rPr>
          <w:b/>
          <w:sz w:val="36"/>
          <w:szCs w:val="36"/>
        </w:rPr>
        <w:t>1</w:t>
      </w:r>
    </w:p>
    <w:p w:rsidR="000F7CDB" w:rsidRDefault="000F7CDB" w:rsidP="000F7CDB">
      <w:pPr>
        <w:ind w:left="567"/>
        <w:jc w:val="center"/>
        <w:rPr>
          <w:sz w:val="28"/>
          <w:szCs w:val="28"/>
        </w:rPr>
      </w:pPr>
      <w:r w:rsidRPr="00A25F21">
        <w:rPr>
          <w:sz w:val="28"/>
          <w:szCs w:val="28"/>
        </w:rPr>
        <w:t>Паспорт и руководство по эксплуатации</w:t>
      </w:r>
    </w:p>
    <w:p w:rsidR="00A25F21" w:rsidRDefault="00AD54FE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141605</wp:posOffset>
            </wp:positionV>
            <wp:extent cx="2834131" cy="3676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131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F21" w:rsidRDefault="00A25F21"/>
    <w:p w:rsidR="00A25F21" w:rsidRDefault="00A25F21"/>
    <w:p w:rsidR="00A25F21" w:rsidRDefault="00A25F21"/>
    <w:p w:rsidR="00A25F21" w:rsidRDefault="00A25F21"/>
    <w:p w:rsidR="00A25F21" w:rsidRPr="0092324F" w:rsidRDefault="00A25F21"/>
    <w:p w:rsidR="00160E7C" w:rsidRDefault="00160E7C" w:rsidP="00E37853">
      <w:pPr>
        <w:ind w:left="567"/>
        <w:jc w:val="center"/>
        <w:rPr>
          <w:sz w:val="28"/>
          <w:szCs w:val="28"/>
        </w:rPr>
      </w:pPr>
    </w:p>
    <w:p w:rsidR="00160E7C" w:rsidRDefault="00160E7C" w:rsidP="00E37853">
      <w:pPr>
        <w:ind w:left="567"/>
        <w:jc w:val="center"/>
        <w:rPr>
          <w:sz w:val="28"/>
          <w:szCs w:val="28"/>
        </w:rPr>
      </w:pPr>
    </w:p>
    <w:p w:rsidR="00160E7C" w:rsidRDefault="00160E7C" w:rsidP="00E37853">
      <w:pPr>
        <w:ind w:left="567"/>
        <w:jc w:val="center"/>
        <w:rPr>
          <w:sz w:val="28"/>
          <w:szCs w:val="28"/>
        </w:rPr>
      </w:pPr>
    </w:p>
    <w:p w:rsidR="00160E7C" w:rsidRDefault="00160E7C" w:rsidP="00E37853">
      <w:pPr>
        <w:ind w:left="567"/>
        <w:jc w:val="center"/>
        <w:rPr>
          <w:sz w:val="28"/>
          <w:szCs w:val="28"/>
        </w:rPr>
      </w:pPr>
    </w:p>
    <w:p w:rsidR="00160E7C" w:rsidRDefault="00160E7C" w:rsidP="00E37853">
      <w:pPr>
        <w:ind w:left="567"/>
        <w:jc w:val="center"/>
        <w:rPr>
          <w:sz w:val="28"/>
          <w:szCs w:val="28"/>
        </w:rPr>
      </w:pPr>
    </w:p>
    <w:p w:rsidR="00303C98" w:rsidRDefault="00303C98" w:rsidP="008D599F">
      <w:pPr>
        <w:ind w:left="567"/>
        <w:jc w:val="center"/>
        <w:rPr>
          <w:sz w:val="28"/>
          <w:szCs w:val="28"/>
        </w:rPr>
      </w:pPr>
    </w:p>
    <w:p w:rsidR="008D599F" w:rsidRDefault="003042F4" w:rsidP="008D599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03C98">
        <w:rPr>
          <w:sz w:val="28"/>
          <w:szCs w:val="28"/>
        </w:rPr>
        <w:t>7</w:t>
      </w:r>
      <w:r w:rsidR="000F7CDB">
        <w:rPr>
          <w:sz w:val="28"/>
          <w:szCs w:val="28"/>
        </w:rPr>
        <w:t>г.</w:t>
      </w:r>
    </w:p>
    <w:p w:rsidR="003025F1" w:rsidRDefault="003025F1" w:rsidP="008D599F">
      <w:pPr>
        <w:ind w:left="567"/>
        <w:jc w:val="center"/>
        <w:rPr>
          <w:sz w:val="28"/>
          <w:szCs w:val="28"/>
        </w:rPr>
      </w:pPr>
    </w:p>
    <w:p w:rsidR="00E56661" w:rsidRPr="00E56661" w:rsidRDefault="00E56661" w:rsidP="00E56661">
      <w:pPr>
        <w:pStyle w:val="a5"/>
        <w:numPr>
          <w:ilvl w:val="0"/>
          <w:numId w:val="13"/>
        </w:numPr>
        <w:rPr>
          <w:b/>
        </w:rPr>
      </w:pPr>
      <w:r w:rsidRPr="00E56661">
        <w:rPr>
          <w:b/>
        </w:rPr>
        <w:lastRenderedPageBreak/>
        <w:t>Назначение</w:t>
      </w:r>
    </w:p>
    <w:p w:rsidR="00303C98" w:rsidRDefault="00303C98" w:rsidP="00354963">
      <w:pPr>
        <w:pStyle w:val="a9"/>
      </w:pPr>
      <w:r>
        <w:t xml:space="preserve">Тележка монтажная ТМ1 предназначена для проведения монтажных, ремонтных и инспекционных работ на ВЛ напряжением 110-220 кВ.  Тележка рассчитана для передвижения одного электромонтера по одному проводу сечением  не менее 240 мм² или стальному тросу сечением не менее 70мм². Ролики из алюминиевого сплава позволяют использовать ТМ1 на проводах и тросах диаметром до 40мм. Тележка ТМ1 выполнена из алюминиевого сплава и снабжена ручным тормозом для </w:t>
      </w:r>
      <w:proofErr w:type="spellStart"/>
      <w:r>
        <w:t>подтормаживания</w:t>
      </w:r>
      <w:proofErr w:type="spellEnd"/>
      <w:r>
        <w:t xml:space="preserve"> во время перемещения и остановки тележки, подставкой для ног и страховочным узлом.  </w:t>
      </w:r>
    </w:p>
    <w:p w:rsidR="00E56661" w:rsidRDefault="00303C98" w:rsidP="00354963">
      <w:pPr>
        <w:pStyle w:val="a9"/>
      </w:pPr>
      <w:r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908685</wp:posOffset>
            </wp:positionV>
            <wp:extent cx="4400550" cy="3152775"/>
            <wp:effectExtent l="0" t="0" r="0" b="0"/>
            <wp:wrapThrough wrapText="bothSides">
              <wp:wrapPolygon edited="0">
                <wp:start x="0" y="0"/>
                <wp:lineTo x="0" y="21535"/>
                <wp:lineTo x="21506" y="21535"/>
                <wp:lineTo x="2150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Тележка ТМ1 изготавливается в климатическом исполнении  УХЛ категории 1 по ГОСТ 15150 и может работать в умеренно-холодном, тропическом морском климате от -40 до +40ºС. </w:t>
      </w:r>
      <w:r w:rsidR="008D599F">
        <w:t>Конструкция тележки показана  на</w:t>
      </w:r>
      <w:r w:rsidR="00E56661">
        <w:t xml:space="preserve"> рисунке 1</w:t>
      </w:r>
    </w:p>
    <w:p w:rsidR="00980E54" w:rsidRPr="00980E54" w:rsidRDefault="00980E54" w:rsidP="00980E54">
      <w:pPr>
        <w:pStyle w:val="a5"/>
        <w:ind w:left="567"/>
        <w:rPr>
          <w:b/>
        </w:rPr>
      </w:pPr>
    </w:p>
    <w:p w:rsidR="00980E54" w:rsidRDefault="00980E54" w:rsidP="005D623A">
      <w:pPr>
        <w:pStyle w:val="a5"/>
        <w:ind w:left="567"/>
      </w:pPr>
    </w:p>
    <w:p w:rsidR="00465D8D" w:rsidRDefault="00465D8D" w:rsidP="005D623A">
      <w:pPr>
        <w:pStyle w:val="a5"/>
        <w:ind w:left="567"/>
      </w:pPr>
    </w:p>
    <w:p w:rsidR="003025F1" w:rsidRDefault="003025F1" w:rsidP="005D623A">
      <w:pPr>
        <w:pStyle w:val="a5"/>
        <w:ind w:left="567"/>
      </w:pPr>
    </w:p>
    <w:p w:rsidR="003025F1" w:rsidRDefault="003025F1" w:rsidP="005D623A">
      <w:pPr>
        <w:pStyle w:val="a5"/>
        <w:ind w:left="567"/>
      </w:pPr>
    </w:p>
    <w:p w:rsidR="008D3E6D" w:rsidRPr="000F7CDB" w:rsidRDefault="008D3E6D" w:rsidP="000F7CDB">
      <w:pPr>
        <w:pStyle w:val="a5"/>
        <w:numPr>
          <w:ilvl w:val="0"/>
          <w:numId w:val="13"/>
        </w:numPr>
        <w:spacing w:after="0" w:line="240" w:lineRule="auto"/>
        <w:rPr>
          <w:b/>
        </w:rPr>
      </w:pPr>
      <w:r w:rsidRPr="000F7CDB">
        <w:rPr>
          <w:b/>
        </w:rPr>
        <w:lastRenderedPageBreak/>
        <w:t>Технические характеристики</w:t>
      </w:r>
    </w:p>
    <w:p w:rsidR="00465D8D" w:rsidRDefault="00465D8D" w:rsidP="00354963">
      <w:pPr>
        <w:pStyle w:val="a9"/>
      </w:pPr>
    </w:p>
    <w:p w:rsidR="008D3E6D" w:rsidRDefault="008D3E6D" w:rsidP="00354963">
      <w:pPr>
        <w:pStyle w:val="a9"/>
      </w:pPr>
      <w:r>
        <w:t>Грузоподъемность</w:t>
      </w:r>
      <w:r w:rsidR="008D599F">
        <w:t xml:space="preserve"> тележки не более – 1</w:t>
      </w:r>
      <w:r>
        <w:t>00 кг;</w:t>
      </w:r>
    </w:p>
    <w:p w:rsidR="0049753F" w:rsidRDefault="008D599F" w:rsidP="00354963">
      <w:pPr>
        <w:pStyle w:val="a9"/>
      </w:pPr>
      <w:r>
        <w:t>Габаритные размеры в собранном виде 720х</w:t>
      </w:r>
      <w:r w:rsidR="0049753F">
        <w:t xml:space="preserve">690х360мм; </w:t>
      </w:r>
    </w:p>
    <w:p w:rsidR="008D599F" w:rsidRDefault="0049753F" w:rsidP="00354963">
      <w:pPr>
        <w:pStyle w:val="a9"/>
      </w:pPr>
      <w:r>
        <w:t>в рабочем состоянии 1090х690х710мм;</w:t>
      </w:r>
    </w:p>
    <w:p w:rsidR="0049753F" w:rsidRDefault="0049753F" w:rsidP="00354963">
      <w:pPr>
        <w:pStyle w:val="a9"/>
      </w:pPr>
      <w:r>
        <w:t xml:space="preserve">Максимальный диаметр провода и </w:t>
      </w:r>
      <w:proofErr w:type="spellStart"/>
      <w:r>
        <w:t>грозотроса</w:t>
      </w:r>
      <w:proofErr w:type="spellEnd"/>
      <w:r>
        <w:t xml:space="preserve"> -</w:t>
      </w:r>
      <w:r w:rsidR="00354963">
        <w:t>4</w:t>
      </w:r>
      <w:r>
        <w:t>0 мм;</w:t>
      </w:r>
    </w:p>
    <w:p w:rsidR="008D3E6D" w:rsidRDefault="0049753F" w:rsidP="00354963">
      <w:pPr>
        <w:pStyle w:val="a9"/>
      </w:pPr>
      <w:r>
        <w:t>Масса</w:t>
      </w:r>
      <w:r w:rsidR="00771A5A">
        <w:t xml:space="preserve"> тележки</w:t>
      </w:r>
      <w:r>
        <w:t xml:space="preserve"> – 1</w:t>
      </w:r>
      <w:r w:rsidR="00354963">
        <w:t>4</w:t>
      </w:r>
      <w:r w:rsidR="008D3E6D">
        <w:t xml:space="preserve"> кг;</w:t>
      </w:r>
    </w:p>
    <w:p w:rsidR="00465D8D" w:rsidRDefault="00465D8D" w:rsidP="00354963">
      <w:pPr>
        <w:pStyle w:val="a9"/>
      </w:pPr>
    </w:p>
    <w:p w:rsidR="00980E54" w:rsidRPr="00980E54" w:rsidRDefault="00980E54" w:rsidP="00980E54">
      <w:pPr>
        <w:pStyle w:val="a5"/>
        <w:numPr>
          <w:ilvl w:val="0"/>
          <w:numId w:val="13"/>
        </w:numPr>
        <w:rPr>
          <w:b/>
        </w:rPr>
      </w:pPr>
      <w:r w:rsidRPr="00980E54">
        <w:rPr>
          <w:b/>
        </w:rPr>
        <w:t>Материалы и покрытия изделия.</w:t>
      </w:r>
    </w:p>
    <w:p w:rsidR="00980E54" w:rsidRDefault="00980E54" w:rsidP="00465D8D">
      <w:pPr>
        <w:pStyle w:val="a9"/>
      </w:pPr>
      <w:r>
        <w:t>- материал рымы – сплав алюминиевый АМГ-5</w:t>
      </w:r>
      <w:r w:rsidR="00F027B1">
        <w:t>;</w:t>
      </w:r>
    </w:p>
    <w:p w:rsidR="003025F1" w:rsidRDefault="00980E54" w:rsidP="00465D8D">
      <w:pPr>
        <w:pStyle w:val="a9"/>
      </w:pPr>
      <w:r>
        <w:t>- в</w:t>
      </w:r>
      <w:r w:rsidR="003025F1">
        <w:t xml:space="preserve"> качестве подшипников </w:t>
      </w:r>
      <w:r>
        <w:t xml:space="preserve"> в  </w:t>
      </w:r>
      <w:r w:rsidR="00F027B1">
        <w:t>роликах</w:t>
      </w:r>
      <w:r w:rsidR="003025F1">
        <w:t xml:space="preserve"> используются подшипники качения;</w:t>
      </w:r>
    </w:p>
    <w:p w:rsidR="00980E54" w:rsidRDefault="003025F1" w:rsidP="00465D8D">
      <w:pPr>
        <w:pStyle w:val="a9"/>
      </w:pPr>
      <w:r>
        <w:t xml:space="preserve">-в </w:t>
      </w:r>
      <w:r w:rsidR="00980E54">
        <w:t>трущихся</w:t>
      </w:r>
      <w:r w:rsidR="00F027B1">
        <w:t xml:space="preserve"> частях</w:t>
      </w:r>
      <w:r>
        <w:t xml:space="preserve"> </w:t>
      </w:r>
      <w:r w:rsidR="00980E54">
        <w:t>механизма ручного тормоза</w:t>
      </w:r>
      <w:r w:rsidR="00F027B1">
        <w:t xml:space="preserve"> и откидной подставки для ног </w:t>
      </w:r>
      <w:r>
        <w:t xml:space="preserve">в качестве подшипников скольжения </w:t>
      </w:r>
      <w:r w:rsidR="00F027B1">
        <w:t>используются фторопластовые втулки</w:t>
      </w:r>
      <w:r>
        <w:t xml:space="preserve"> и шайбы</w:t>
      </w:r>
      <w:r w:rsidR="00F027B1">
        <w:t>;</w:t>
      </w:r>
    </w:p>
    <w:p w:rsidR="00465D8D" w:rsidRDefault="00F027B1" w:rsidP="00465D8D">
      <w:pPr>
        <w:pStyle w:val="a9"/>
      </w:pPr>
      <w:r>
        <w:t xml:space="preserve">- упор для спины изготовлен из </w:t>
      </w:r>
      <w:r w:rsidR="00354963" w:rsidRPr="00354963">
        <w:t>капронового стропа длиной 1000мм с</w:t>
      </w:r>
    </w:p>
    <w:p w:rsidR="00F027B1" w:rsidRDefault="00354963" w:rsidP="00465D8D">
      <w:pPr>
        <w:pStyle w:val="a9"/>
      </w:pPr>
      <w:r w:rsidRPr="00354963">
        <w:t>широким кушаком;</w:t>
      </w:r>
    </w:p>
    <w:p w:rsidR="00F027B1" w:rsidRDefault="00F027B1" w:rsidP="00465D8D">
      <w:pPr>
        <w:pStyle w:val="a9"/>
      </w:pPr>
      <w:r>
        <w:t>- рукоятка ручного тормоза снабжена резиной ручкой;</w:t>
      </w:r>
    </w:p>
    <w:p w:rsidR="00F027B1" w:rsidRDefault="00016C7F" w:rsidP="00465D8D">
      <w:pPr>
        <w:pStyle w:val="a9"/>
      </w:pPr>
      <w:r>
        <w:t>- тормозная колодка</w:t>
      </w:r>
      <w:r w:rsidR="00F027B1">
        <w:t xml:space="preserve"> изготовлена из плотных сортов древесины;</w:t>
      </w:r>
    </w:p>
    <w:p w:rsidR="000F7CDB" w:rsidRDefault="00F027B1" w:rsidP="00465D8D">
      <w:pPr>
        <w:pStyle w:val="a9"/>
      </w:pPr>
      <w:r>
        <w:t>- п</w:t>
      </w:r>
      <w:r w:rsidR="00980E54">
        <w:t>окрытие стальных  деталей - Ц9хр.</w:t>
      </w:r>
    </w:p>
    <w:p w:rsidR="00465D8D" w:rsidRDefault="00465D8D" w:rsidP="00465D8D">
      <w:pPr>
        <w:pStyle w:val="a9"/>
      </w:pPr>
    </w:p>
    <w:p w:rsidR="006F0DAB" w:rsidRPr="003025F1" w:rsidRDefault="000F7CDB" w:rsidP="003025F1">
      <w:pPr>
        <w:pStyle w:val="a5"/>
        <w:numPr>
          <w:ilvl w:val="0"/>
          <w:numId w:val="13"/>
        </w:numPr>
        <w:spacing w:after="0" w:line="240" w:lineRule="auto"/>
        <w:rPr>
          <w:b/>
        </w:rPr>
      </w:pPr>
      <w:r w:rsidRPr="000F7CDB">
        <w:rPr>
          <w:b/>
        </w:rPr>
        <w:t xml:space="preserve">Комплектность </w:t>
      </w:r>
    </w:p>
    <w:tbl>
      <w:tblPr>
        <w:tblpPr w:leftFromText="180" w:rightFromText="180" w:vertAnchor="text" w:horzAnchor="page" w:tblpX="8676" w:tblpY="6"/>
        <w:tblW w:w="7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93"/>
        <w:gridCol w:w="850"/>
        <w:gridCol w:w="1134"/>
        <w:gridCol w:w="1134"/>
      </w:tblGrid>
      <w:tr w:rsidR="00465D8D" w:rsidRPr="003B0886" w:rsidTr="006F0DAB">
        <w:trPr>
          <w:trHeight w:hRule="exact" w:val="346"/>
        </w:trPr>
        <w:tc>
          <w:tcPr>
            <w:tcW w:w="4293" w:type="dxa"/>
            <w:vMerge w:val="restart"/>
            <w:shd w:val="clear" w:color="auto" w:fill="FFFFFF"/>
            <w:vAlign w:val="center"/>
          </w:tcPr>
          <w:p w:rsidR="00465D8D" w:rsidRPr="003B0886" w:rsidRDefault="00465D8D" w:rsidP="006F0DAB">
            <w:pPr>
              <w:pStyle w:val="a9"/>
              <w:jc w:val="center"/>
            </w:pPr>
            <w:r w:rsidRPr="003B0886">
              <w:t>Показатели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65D8D" w:rsidRPr="003B0886" w:rsidRDefault="00465D8D" w:rsidP="006F0DAB">
            <w:pPr>
              <w:pStyle w:val="a9"/>
              <w:jc w:val="center"/>
            </w:pPr>
            <w:r w:rsidRPr="003B0886">
              <w:t>Ед.</w:t>
            </w:r>
          </w:p>
          <w:p w:rsidR="00465D8D" w:rsidRPr="003B0886" w:rsidRDefault="00465D8D" w:rsidP="006F0DAB">
            <w:pPr>
              <w:pStyle w:val="a9"/>
              <w:jc w:val="center"/>
            </w:pPr>
            <w:proofErr w:type="spellStart"/>
            <w:r>
              <w:rPr>
                <w:spacing w:val="1"/>
              </w:rPr>
              <w:t>измер</w:t>
            </w:r>
            <w:proofErr w:type="spellEnd"/>
            <w:r>
              <w:rPr>
                <w:spacing w:val="1"/>
              </w:rPr>
              <w:t>.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465D8D" w:rsidRPr="003B0886" w:rsidRDefault="00465D8D" w:rsidP="006F0DAB">
            <w:pPr>
              <w:pStyle w:val="a9"/>
              <w:jc w:val="center"/>
            </w:pPr>
            <w:r>
              <w:t>Модель</w:t>
            </w:r>
          </w:p>
        </w:tc>
      </w:tr>
      <w:tr w:rsidR="00465D8D" w:rsidRPr="003B0886" w:rsidTr="006F0DAB">
        <w:trPr>
          <w:trHeight w:hRule="exact" w:val="380"/>
        </w:trPr>
        <w:tc>
          <w:tcPr>
            <w:tcW w:w="4293" w:type="dxa"/>
            <w:vMerge/>
            <w:shd w:val="clear" w:color="auto" w:fill="FFFFFF"/>
            <w:vAlign w:val="center"/>
          </w:tcPr>
          <w:p w:rsidR="00465D8D" w:rsidRPr="003B0886" w:rsidRDefault="00465D8D" w:rsidP="006F0DAB">
            <w:pPr>
              <w:pStyle w:val="a9"/>
              <w:jc w:val="center"/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465D8D" w:rsidRPr="003B0886" w:rsidRDefault="00465D8D" w:rsidP="006F0DAB">
            <w:pPr>
              <w:pStyle w:val="a9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65D8D" w:rsidRPr="003B0886" w:rsidRDefault="00465D8D" w:rsidP="006F0DAB">
            <w:pPr>
              <w:pStyle w:val="a9"/>
              <w:jc w:val="center"/>
              <w:rPr>
                <w:spacing w:val="-3"/>
              </w:rPr>
            </w:pPr>
            <w:r>
              <w:rPr>
                <w:spacing w:val="-3"/>
              </w:rPr>
              <w:t>ТМ1-1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5D8D" w:rsidRPr="003B0886" w:rsidRDefault="00465D8D" w:rsidP="006F0DAB">
            <w:pPr>
              <w:pStyle w:val="a9"/>
              <w:jc w:val="center"/>
              <w:rPr>
                <w:spacing w:val="-3"/>
              </w:rPr>
            </w:pPr>
            <w:r>
              <w:rPr>
                <w:spacing w:val="-3"/>
              </w:rPr>
              <w:t>ТМ1-2</w:t>
            </w:r>
          </w:p>
        </w:tc>
      </w:tr>
      <w:tr w:rsidR="00465D8D" w:rsidRPr="003B0886" w:rsidTr="001B52BC">
        <w:trPr>
          <w:trHeight w:hRule="exact" w:val="291"/>
        </w:trPr>
        <w:tc>
          <w:tcPr>
            <w:tcW w:w="4293" w:type="dxa"/>
            <w:shd w:val="clear" w:color="auto" w:fill="FFFFFF"/>
            <w:vAlign w:val="center"/>
          </w:tcPr>
          <w:p w:rsidR="00465D8D" w:rsidRPr="003B0886" w:rsidRDefault="00465D8D" w:rsidP="001B52BC">
            <w:pPr>
              <w:pStyle w:val="a9"/>
            </w:pPr>
            <w:r>
              <w:t>Тележка монтажная ТМ1 в сборе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65D8D" w:rsidRPr="003B0886" w:rsidRDefault="00465D8D" w:rsidP="001B52BC">
            <w:pPr>
              <w:pStyle w:val="a9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465D8D" w:rsidRPr="003B0886" w:rsidRDefault="00465D8D" w:rsidP="001B52BC">
            <w:pPr>
              <w:pStyle w:val="a9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5D8D" w:rsidRPr="003B0886" w:rsidRDefault="00465D8D" w:rsidP="001B52BC">
            <w:pPr>
              <w:pStyle w:val="a9"/>
              <w:jc w:val="center"/>
            </w:pPr>
            <w:r>
              <w:t>1</w:t>
            </w:r>
          </w:p>
        </w:tc>
      </w:tr>
      <w:tr w:rsidR="00465D8D" w:rsidRPr="003B0886" w:rsidTr="001B52BC">
        <w:trPr>
          <w:trHeight w:hRule="exact" w:val="291"/>
        </w:trPr>
        <w:tc>
          <w:tcPr>
            <w:tcW w:w="4293" w:type="dxa"/>
            <w:shd w:val="clear" w:color="auto" w:fill="FFFFFF"/>
            <w:vAlign w:val="center"/>
          </w:tcPr>
          <w:p w:rsidR="00465D8D" w:rsidRPr="003B0886" w:rsidRDefault="00465D8D" w:rsidP="001B52BC">
            <w:pPr>
              <w:pStyle w:val="a9"/>
            </w:pPr>
            <w:r>
              <w:t>П</w:t>
            </w:r>
            <w:r w:rsidRPr="003B0886">
              <w:t>аспорт и руководство по эксплуатации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65D8D" w:rsidRPr="003B0886" w:rsidRDefault="00465D8D" w:rsidP="001B52BC">
            <w:pPr>
              <w:pStyle w:val="a9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465D8D" w:rsidRPr="003B0886" w:rsidRDefault="00465D8D" w:rsidP="001B52BC">
            <w:pPr>
              <w:pStyle w:val="a9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5D8D" w:rsidRPr="003B0886" w:rsidRDefault="00465D8D" w:rsidP="001B52BC">
            <w:pPr>
              <w:pStyle w:val="a9"/>
              <w:jc w:val="center"/>
            </w:pPr>
            <w:r>
              <w:t>1</w:t>
            </w:r>
          </w:p>
        </w:tc>
      </w:tr>
      <w:tr w:rsidR="00465D8D" w:rsidRPr="003B0886" w:rsidTr="001B52BC">
        <w:trPr>
          <w:trHeight w:hRule="exact" w:val="305"/>
        </w:trPr>
        <w:tc>
          <w:tcPr>
            <w:tcW w:w="4293" w:type="dxa"/>
            <w:shd w:val="clear" w:color="auto" w:fill="FFFFFF"/>
            <w:vAlign w:val="center"/>
          </w:tcPr>
          <w:p w:rsidR="00465D8D" w:rsidRPr="003B0886" w:rsidRDefault="00465D8D" w:rsidP="001B52BC">
            <w:pPr>
              <w:pStyle w:val="a9"/>
            </w:pPr>
            <w:r>
              <w:t>Счетчик метров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65D8D" w:rsidRPr="003B0886" w:rsidRDefault="00465D8D" w:rsidP="001B52BC">
            <w:pPr>
              <w:pStyle w:val="a9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465D8D" w:rsidRPr="003B0886" w:rsidRDefault="00465D8D" w:rsidP="001B52BC">
            <w:pPr>
              <w:pStyle w:val="a9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5D8D" w:rsidRPr="003B0886" w:rsidRDefault="00465D8D" w:rsidP="001B52BC">
            <w:pPr>
              <w:pStyle w:val="a9"/>
              <w:jc w:val="center"/>
            </w:pPr>
            <w:r>
              <w:t>1</w:t>
            </w:r>
          </w:p>
        </w:tc>
      </w:tr>
    </w:tbl>
    <w:p w:rsidR="00465D8D" w:rsidRDefault="00465D8D" w:rsidP="00465D8D">
      <w:pPr>
        <w:pStyle w:val="a9"/>
      </w:pPr>
    </w:p>
    <w:p w:rsidR="000F7CDB" w:rsidRPr="009240F7" w:rsidRDefault="00465D8D" w:rsidP="000F7CDB">
      <w:pPr>
        <w:ind w:left="360"/>
        <w:rPr>
          <w:b/>
        </w:rPr>
      </w:pPr>
      <w:r>
        <w:rPr>
          <w:b/>
        </w:rPr>
        <w:t>5</w:t>
      </w:r>
      <w:r w:rsidR="000F7CDB" w:rsidRPr="009240F7">
        <w:rPr>
          <w:b/>
        </w:rPr>
        <w:t>. Условия транспортировки и хранения</w:t>
      </w:r>
    </w:p>
    <w:p w:rsidR="000F7CDB" w:rsidRPr="00771A5A" w:rsidRDefault="000F7CDB" w:rsidP="00465D8D">
      <w:r>
        <w:t>Срок хранения не более 3-х лет при соблюдении условий хранения группы 3 по ГОСТ 15150. По истечении указанного срока хранения без эксплуатации необходимо провести эксплуатационные испытания. Изделие может транспортироваться всеми видами транспорта в соответствии с правилами перевозок, действующими в данном виде транспорта.</w:t>
      </w:r>
    </w:p>
    <w:sectPr w:rsidR="000F7CDB" w:rsidRPr="00771A5A" w:rsidSect="003025F1">
      <w:pgSz w:w="16838" w:h="11906" w:orient="landscape"/>
      <w:pgMar w:top="709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A9D57D9"/>
    <w:multiLevelType w:val="hybridMultilevel"/>
    <w:tmpl w:val="0BEA61BA"/>
    <w:lvl w:ilvl="0" w:tplc="261A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03E51"/>
    <w:multiLevelType w:val="hybridMultilevel"/>
    <w:tmpl w:val="5E94D762"/>
    <w:lvl w:ilvl="0" w:tplc="3E2ED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360004"/>
    <w:multiLevelType w:val="hybridMultilevel"/>
    <w:tmpl w:val="C2E20E66"/>
    <w:lvl w:ilvl="0" w:tplc="271CC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B643C4"/>
    <w:multiLevelType w:val="hybridMultilevel"/>
    <w:tmpl w:val="AA64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9381D"/>
    <w:multiLevelType w:val="hybridMultilevel"/>
    <w:tmpl w:val="4770FEA0"/>
    <w:lvl w:ilvl="0" w:tplc="271CC3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DC237B"/>
    <w:multiLevelType w:val="hybridMultilevel"/>
    <w:tmpl w:val="4EAED5A4"/>
    <w:lvl w:ilvl="0" w:tplc="9A42519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AB0B6C"/>
    <w:multiLevelType w:val="hybridMultilevel"/>
    <w:tmpl w:val="782EF618"/>
    <w:lvl w:ilvl="0" w:tplc="351AAF1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8F1658A"/>
    <w:multiLevelType w:val="hybridMultilevel"/>
    <w:tmpl w:val="4770FEA0"/>
    <w:lvl w:ilvl="0" w:tplc="271CC3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604ED6"/>
    <w:multiLevelType w:val="hybridMultilevel"/>
    <w:tmpl w:val="584E2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CD02FA"/>
    <w:multiLevelType w:val="hybridMultilevel"/>
    <w:tmpl w:val="786893E6"/>
    <w:lvl w:ilvl="0" w:tplc="1C5EB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481241"/>
    <w:multiLevelType w:val="hybridMultilevel"/>
    <w:tmpl w:val="C150D2D8"/>
    <w:lvl w:ilvl="0" w:tplc="271CC3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4D4F5B"/>
    <w:multiLevelType w:val="multilevel"/>
    <w:tmpl w:val="2D8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6D3F52"/>
    <w:multiLevelType w:val="hybridMultilevel"/>
    <w:tmpl w:val="2BEC41B4"/>
    <w:lvl w:ilvl="0" w:tplc="4CFA8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5F21"/>
    <w:rsid w:val="00016865"/>
    <w:rsid w:val="00016C7F"/>
    <w:rsid w:val="00025C4C"/>
    <w:rsid w:val="00075301"/>
    <w:rsid w:val="000F7CDB"/>
    <w:rsid w:val="00123A1F"/>
    <w:rsid w:val="00160E7C"/>
    <w:rsid w:val="001A3CF8"/>
    <w:rsid w:val="001B52BC"/>
    <w:rsid w:val="001D794A"/>
    <w:rsid w:val="001E0E6F"/>
    <w:rsid w:val="00202870"/>
    <w:rsid w:val="00287073"/>
    <w:rsid w:val="002C0353"/>
    <w:rsid w:val="003025F1"/>
    <w:rsid w:val="00303C98"/>
    <w:rsid w:val="003042F4"/>
    <w:rsid w:val="00354963"/>
    <w:rsid w:val="003601FD"/>
    <w:rsid w:val="00456650"/>
    <w:rsid w:val="00465D8D"/>
    <w:rsid w:val="00480AEB"/>
    <w:rsid w:val="0049753F"/>
    <w:rsid w:val="00520919"/>
    <w:rsid w:val="005B4E11"/>
    <w:rsid w:val="005B7616"/>
    <w:rsid w:val="005D623A"/>
    <w:rsid w:val="006F0DAB"/>
    <w:rsid w:val="00771A5A"/>
    <w:rsid w:val="00775064"/>
    <w:rsid w:val="007B5168"/>
    <w:rsid w:val="008B5A23"/>
    <w:rsid w:val="008D3E6D"/>
    <w:rsid w:val="008D599F"/>
    <w:rsid w:val="00922C97"/>
    <w:rsid w:val="0092324F"/>
    <w:rsid w:val="00964011"/>
    <w:rsid w:val="009767B5"/>
    <w:rsid w:val="00980E54"/>
    <w:rsid w:val="009B1E85"/>
    <w:rsid w:val="009B40A8"/>
    <w:rsid w:val="009D0B61"/>
    <w:rsid w:val="00A07E38"/>
    <w:rsid w:val="00A25F21"/>
    <w:rsid w:val="00AD54FE"/>
    <w:rsid w:val="00AF50A0"/>
    <w:rsid w:val="00C66156"/>
    <w:rsid w:val="00DB1F1A"/>
    <w:rsid w:val="00DC511C"/>
    <w:rsid w:val="00E01EF7"/>
    <w:rsid w:val="00E37853"/>
    <w:rsid w:val="00E56661"/>
    <w:rsid w:val="00EA30B1"/>
    <w:rsid w:val="00F027B1"/>
    <w:rsid w:val="00FF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B61"/>
    <w:pPr>
      <w:ind w:left="720"/>
      <w:contextualSpacing/>
    </w:pPr>
  </w:style>
  <w:style w:type="paragraph" w:styleId="a6">
    <w:name w:val="Normal (Web)"/>
    <w:basedOn w:val="a"/>
    <w:rsid w:val="00FF0A68"/>
    <w:pPr>
      <w:spacing w:after="7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1D7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016865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8">
    <w:name w:val="Hyperlink"/>
    <w:basedOn w:val="a0"/>
    <w:uiPriority w:val="99"/>
    <w:unhideWhenUsed/>
    <w:rsid w:val="001E0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A5A"/>
  </w:style>
  <w:style w:type="paragraph" w:styleId="a9">
    <w:name w:val="No Spacing"/>
    <w:uiPriority w:val="1"/>
    <w:qFormat/>
    <w:rsid w:val="00354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B61"/>
    <w:pPr>
      <w:ind w:left="720"/>
      <w:contextualSpacing/>
    </w:pPr>
  </w:style>
  <w:style w:type="paragraph" w:styleId="a6">
    <w:name w:val="Normal (Web)"/>
    <w:basedOn w:val="a"/>
    <w:rsid w:val="00FF0A68"/>
    <w:pPr>
      <w:spacing w:after="7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1D7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016865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8">
    <w:name w:val="Hyperlink"/>
    <w:basedOn w:val="a0"/>
    <w:uiPriority w:val="99"/>
    <w:unhideWhenUsed/>
    <w:rsid w:val="001E0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A5A"/>
  </w:style>
  <w:style w:type="paragraph" w:styleId="a9">
    <w:name w:val="No Spacing"/>
    <w:uiPriority w:val="1"/>
    <w:qFormat/>
    <w:rsid w:val="003549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mailto:em.app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 А.Н.</dc:creator>
  <cp:lastModifiedBy>Александр</cp:lastModifiedBy>
  <cp:revision>3</cp:revision>
  <cp:lastPrinted>2014-07-03T06:00:00Z</cp:lastPrinted>
  <dcterms:created xsi:type="dcterms:W3CDTF">2017-04-07T07:29:00Z</dcterms:created>
  <dcterms:modified xsi:type="dcterms:W3CDTF">2017-08-21T04:43:00Z</dcterms:modified>
</cp:coreProperties>
</file>